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38F" w:rsidRPr="008E3EA3" w:rsidRDefault="00F93244" w:rsidP="008E3EA3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noProof/>
          <w:sz w:val="18"/>
          <w:szCs w:val="18"/>
        </w:rPr>
        <w:drawing>
          <wp:inline distT="0" distB="0" distL="0" distR="0">
            <wp:extent cx="2667000" cy="20193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EA3" w:rsidRPr="008E3EA3" w:rsidRDefault="008E3EA3" w:rsidP="008E3EA3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bCs/>
          <w:sz w:val="18"/>
          <w:szCs w:val="18"/>
        </w:rPr>
      </w:pPr>
    </w:p>
    <w:p w:rsidR="009E238F" w:rsidRPr="008E3EA3" w:rsidRDefault="009E238F" w:rsidP="008E3EA3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bCs/>
          <w:sz w:val="18"/>
          <w:szCs w:val="18"/>
        </w:rPr>
      </w:pPr>
      <w:r w:rsidRPr="008E3EA3">
        <w:rPr>
          <w:rFonts w:ascii="Trebuchet MS" w:hAnsi="Trebuchet MS"/>
          <w:b/>
          <w:bCs/>
          <w:sz w:val="18"/>
          <w:szCs w:val="18"/>
        </w:rPr>
        <w:t>Aux Feuillantines</w:t>
      </w:r>
    </w:p>
    <w:p w:rsidR="009E238F" w:rsidRPr="008E3EA3" w:rsidRDefault="009E238F" w:rsidP="008E3EA3">
      <w:pPr>
        <w:pStyle w:val="NormalWeb"/>
        <w:spacing w:before="0" w:beforeAutospacing="0" w:after="0" w:afterAutospacing="0"/>
        <w:jc w:val="center"/>
        <w:rPr>
          <w:rFonts w:ascii="Trebuchet MS" w:hAnsi="Trebuchet MS"/>
          <w:sz w:val="18"/>
          <w:szCs w:val="18"/>
        </w:rPr>
      </w:pPr>
      <w:r w:rsidRPr="008E3EA3">
        <w:rPr>
          <w:rFonts w:ascii="Trebuchet MS" w:hAnsi="Trebuchet MS"/>
          <w:sz w:val="18"/>
          <w:szCs w:val="18"/>
        </w:rPr>
        <w:br/>
        <w:t>Mes deux frères et moi, nous étions tout enfants.</w:t>
      </w:r>
      <w:r w:rsidRPr="008E3EA3">
        <w:rPr>
          <w:rFonts w:ascii="Trebuchet MS" w:hAnsi="Trebuchet MS"/>
          <w:sz w:val="18"/>
          <w:szCs w:val="18"/>
        </w:rPr>
        <w:br/>
        <w:t>Notre mère disait : jouez, mais je défends</w:t>
      </w:r>
      <w:r w:rsidRPr="008E3EA3">
        <w:rPr>
          <w:rFonts w:ascii="Trebuchet MS" w:hAnsi="Trebuchet MS"/>
          <w:sz w:val="18"/>
          <w:szCs w:val="18"/>
        </w:rPr>
        <w:br/>
        <w:t>Qu’on marche dans les fleurs et qu’on monte aux échelles.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Abel était l’aîné, j’étais le plus petit.</w:t>
      </w:r>
      <w:r w:rsidRPr="008E3EA3">
        <w:rPr>
          <w:rFonts w:ascii="Trebuchet MS" w:hAnsi="Trebuchet MS"/>
          <w:sz w:val="18"/>
          <w:szCs w:val="18"/>
        </w:rPr>
        <w:br/>
        <w:t>Nous mangions notre pain de si bon appétit,</w:t>
      </w:r>
      <w:r w:rsidRPr="008E3EA3">
        <w:rPr>
          <w:rFonts w:ascii="Trebuchet MS" w:hAnsi="Trebuchet MS"/>
          <w:sz w:val="18"/>
          <w:szCs w:val="18"/>
        </w:rPr>
        <w:br/>
        <w:t>Que les femmes riaient quand nous passions près d’elles.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Nous montions pour jouer au grenier du couvent.</w:t>
      </w:r>
      <w:r w:rsidRPr="008E3EA3">
        <w:rPr>
          <w:rFonts w:ascii="Trebuchet MS" w:hAnsi="Trebuchet MS"/>
          <w:sz w:val="18"/>
          <w:szCs w:val="18"/>
        </w:rPr>
        <w:br/>
        <w:t>Et là, tout en jouant, nous regardions souvent</w:t>
      </w:r>
      <w:r w:rsidRPr="008E3EA3">
        <w:rPr>
          <w:rFonts w:ascii="Trebuchet MS" w:hAnsi="Trebuchet MS"/>
          <w:sz w:val="18"/>
          <w:szCs w:val="18"/>
        </w:rPr>
        <w:br/>
        <w:t>Sur le haut d’une armoire un livre inaccessible.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Nous grimpâmes un jour jusqu’à ce livre noir ;</w:t>
      </w:r>
      <w:r w:rsidRPr="008E3EA3">
        <w:rPr>
          <w:rFonts w:ascii="Trebuchet MS" w:hAnsi="Trebuchet MS"/>
          <w:sz w:val="18"/>
          <w:szCs w:val="18"/>
        </w:rPr>
        <w:br/>
        <w:t>Je ne sais pas comment nous f</w:t>
      </w:r>
      <w:r w:rsidR="00781E62">
        <w:rPr>
          <w:rFonts w:ascii="Trebuchet MS" w:hAnsi="Trebuchet MS"/>
          <w:sz w:val="18"/>
          <w:szCs w:val="18"/>
        </w:rPr>
        <w:t>î</w:t>
      </w:r>
      <w:r w:rsidRPr="008E3EA3">
        <w:rPr>
          <w:rFonts w:ascii="Trebuchet MS" w:hAnsi="Trebuchet MS"/>
          <w:sz w:val="18"/>
          <w:szCs w:val="18"/>
        </w:rPr>
        <w:t>mes pour l’avoir,</w:t>
      </w:r>
      <w:r w:rsidRPr="008E3EA3">
        <w:rPr>
          <w:rFonts w:ascii="Trebuchet MS" w:hAnsi="Trebuchet MS"/>
          <w:sz w:val="18"/>
          <w:szCs w:val="18"/>
        </w:rPr>
        <w:br/>
        <w:t>Mais je me souviens bien que c’était une Bible.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Ce vieux livre sentait une odeur d’encensoir.</w:t>
      </w:r>
      <w:r w:rsidRPr="008E3EA3">
        <w:rPr>
          <w:rFonts w:ascii="Trebuchet MS" w:hAnsi="Trebuchet MS"/>
          <w:sz w:val="18"/>
          <w:szCs w:val="18"/>
        </w:rPr>
        <w:br/>
        <w:t>Nous allâmes ravis dans un coin nous asseoir.</w:t>
      </w:r>
      <w:r w:rsidRPr="008E3EA3">
        <w:rPr>
          <w:rFonts w:ascii="Trebuchet MS" w:hAnsi="Trebuchet MS"/>
          <w:sz w:val="18"/>
          <w:szCs w:val="18"/>
        </w:rPr>
        <w:br/>
        <w:t>Des estampes partout ! quel bonheur ! quel délire !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Nous l’ouvrîmes alors tout grand sur nos genoux,</w:t>
      </w:r>
      <w:r w:rsidRPr="008E3EA3">
        <w:rPr>
          <w:rFonts w:ascii="Trebuchet MS" w:hAnsi="Trebuchet MS"/>
          <w:sz w:val="18"/>
          <w:szCs w:val="18"/>
        </w:rPr>
        <w:br/>
        <w:t>Et dès le premier mot il nous parut si doux</w:t>
      </w:r>
      <w:r w:rsidRPr="008E3EA3">
        <w:rPr>
          <w:rFonts w:ascii="Trebuchet MS" w:hAnsi="Trebuchet MS"/>
          <w:sz w:val="18"/>
          <w:szCs w:val="18"/>
        </w:rPr>
        <w:br/>
        <w:t>Qu’oubliant de jouer, nous nous mîmes à lire.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Nous lûmes tous les trois ainsi, tout le matin,</w:t>
      </w:r>
      <w:r w:rsidRPr="008E3EA3">
        <w:rPr>
          <w:rFonts w:ascii="Trebuchet MS" w:hAnsi="Trebuchet MS"/>
          <w:sz w:val="18"/>
          <w:szCs w:val="18"/>
        </w:rPr>
        <w:br/>
        <w:t>Joseph, Ruth et Booz, le bon Samaritain,</w:t>
      </w:r>
      <w:r w:rsidRPr="008E3EA3">
        <w:rPr>
          <w:rFonts w:ascii="Trebuchet MS" w:hAnsi="Trebuchet MS"/>
          <w:sz w:val="18"/>
          <w:szCs w:val="18"/>
        </w:rPr>
        <w:br/>
        <w:t>Et, toujours plus charmés, le soir nous le relûmes.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Tels des enfants, s’ils ont pris un oiseau des cieux,</w:t>
      </w:r>
      <w:r w:rsidRPr="008E3EA3">
        <w:rPr>
          <w:rFonts w:ascii="Trebuchet MS" w:hAnsi="Trebuchet MS"/>
          <w:sz w:val="18"/>
          <w:szCs w:val="18"/>
        </w:rPr>
        <w:br/>
        <w:t>S’appellent en riant et s’étonnent, joyeux,</w:t>
      </w:r>
      <w:r w:rsidRPr="008E3EA3">
        <w:rPr>
          <w:rFonts w:ascii="Trebuchet MS" w:hAnsi="Trebuchet MS"/>
          <w:sz w:val="18"/>
          <w:szCs w:val="18"/>
        </w:rPr>
        <w:br/>
        <w:t>De sentir dans leur main la douceur de ses plumes.</w:t>
      </w:r>
    </w:p>
    <w:p w:rsidR="008E3EA3" w:rsidRDefault="008E3EA3" w:rsidP="008E3EA3">
      <w:pPr>
        <w:pStyle w:val="NormalWeb"/>
        <w:spacing w:before="0" w:beforeAutospacing="0" w:after="0" w:afterAutospacing="0"/>
        <w:jc w:val="center"/>
        <w:rPr>
          <w:rFonts w:ascii="Trebuchet MS" w:hAnsi="Trebuchet MS"/>
          <w:bCs/>
          <w:sz w:val="18"/>
          <w:szCs w:val="18"/>
        </w:rPr>
      </w:pPr>
    </w:p>
    <w:p w:rsidR="009E238F" w:rsidRPr="008E3EA3" w:rsidRDefault="009E238F" w:rsidP="008E3EA3">
      <w:pPr>
        <w:pStyle w:val="NormalWeb"/>
        <w:spacing w:before="0" w:beforeAutospacing="0" w:after="0" w:afterAutospacing="0"/>
        <w:jc w:val="center"/>
        <w:rPr>
          <w:rFonts w:ascii="Trebuchet MS" w:hAnsi="Trebuchet MS"/>
          <w:bCs/>
          <w:i/>
          <w:sz w:val="18"/>
          <w:szCs w:val="18"/>
        </w:rPr>
      </w:pPr>
      <w:r w:rsidRPr="008E3EA3">
        <w:rPr>
          <w:rFonts w:ascii="Trebuchet MS" w:hAnsi="Trebuchet MS"/>
          <w:bCs/>
          <w:sz w:val="18"/>
          <w:szCs w:val="18"/>
        </w:rPr>
        <w:t>VICTOR HUGO (1802-1885),</w:t>
      </w:r>
      <w:r w:rsidRPr="008E3EA3">
        <w:rPr>
          <w:rFonts w:ascii="Trebuchet MS" w:hAnsi="Trebuchet MS"/>
          <w:bCs/>
          <w:i/>
          <w:sz w:val="18"/>
          <w:szCs w:val="18"/>
        </w:rPr>
        <w:t xml:space="preserve"> les Contemplations</w:t>
      </w:r>
    </w:p>
    <w:p w:rsidR="009E238F" w:rsidRPr="008E3EA3" w:rsidRDefault="009E238F" w:rsidP="008E3EA3">
      <w:pPr>
        <w:pStyle w:val="NormalWeb"/>
        <w:spacing w:before="0" w:beforeAutospacing="0" w:after="0" w:afterAutospacing="0"/>
        <w:jc w:val="center"/>
        <w:rPr>
          <w:rFonts w:ascii="Trebuchet MS" w:hAnsi="Trebuchet MS"/>
          <w:i/>
          <w:sz w:val="18"/>
          <w:szCs w:val="18"/>
        </w:rPr>
      </w:pPr>
    </w:p>
    <w:p w:rsidR="009E238F" w:rsidRPr="008E3EA3" w:rsidRDefault="00F93244" w:rsidP="008E3EA3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noProof/>
          <w:sz w:val="18"/>
          <w:szCs w:val="18"/>
        </w:rPr>
        <w:drawing>
          <wp:inline distT="0" distB="0" distL="0" distR="0">
            <wp:extent cx="2667000" cy="20193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EA3" w:rsidRDefault="008E3EA3" w:rsidP="008E3EA3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bCs/>
          <w:sz w:val="18"/>
          <w:szCs w:val="18"/>
        </w:rPr>
      </w:pPr>
    </w:p>
    <w:p w:rsidR="009E238F" w:rsidRPr="008E3EA3" w:rsidRDefault="009E238F" w:rsidP="008E3EA3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bCs/>
          <w:sz w:val="18"/>
          <w:szCs w:val="18"/>
        </w:rPr>
      </w:pPr>
      <w:r w:rsidRPr="008E3EA3">
        <w:rPr>
          <w:rFonts w:ascii="Trebuchet MS" w:hAnsi="Trebuchet MS"/>
          <w:b/>
          <w:bCs/>
          <w:sz w:val="18"/>
          <w:szCs w:val="18"/>
        </w:rPr>
        <w:t>Aux Feuillantines</w:t>
      </w:r>
    </w:p>
    <w:p w:rsidR="009E238F" w:rsidRPr="008E3EA3" w:rsidRDefault="009E238F" w:rsidP="008E3EA3">
      <w:pPr>
        <w:pStyle w:val="NormalWeb"/>
        <w:spacing w:before="0" w:beforeAutospacing="0" w:after="0" w:afterAutospacing="0"/>
        <w:jc w:val="center"/>
        <w:rPr>
          <w:rFonts w:ascii="Trebuchet MS" w:hAnsi="Trebuchet MS"/>
          <w:sz w:val="18"/>
          <w:szCs w:val="18"/>
        </w:rPr>
      </w:pPr>
      <w:r w:rsidRPr="008E3EA3">
        <w:rPr>
          <w:rFonts w:ascii="Trebuchet MS" w:hAnsi="Trebuchet MS"/>
          <w:sz w:val="18"/>
          <w:szCs w:val="18"/>
        </w:rPr>
        <w:br/>
        <w:t>Mes deux frères et moi, nous étions tout enfants.</w:t>
      </w:r>
      <w:r w:rsidRPr="008E3EA3">
        <w:rPr>
          <w:rFonts w:ascii="Trebuchet MS" w:hAnsi="Trebuchet MS"/>
          <w:sz w:val="18"/>
          <w:szCs w:val="18"/>
        </w:rPr>
        <w:br/>
        <w:t>Notre mère disait : jouez, mais je défends</w:t>
      </w:r>
      <w:r w:rsidRPr="008E3EA3">
        <w:rPr>
          <w:rFonts w:ascii="Trebuchet MS" w:hAnsi="Trebuchet MS"/>
          <w:sz w:val="18"/>
          <w:szCs w:val="18"/>
        </w:rPr>
        <w:br/>
        <w:t>Qu’on marche dans les fleurs et qu’on monte aux échelles.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Abel était l’aîné, j’étais le plus petit.</w:t>
      </w:r>
      <w:r w:rsidRPr="008E3EA3">
        <w:rPr>
          <w:rFonts w:ascii="Trebuchet MS" w:hAnsi="Trebuchet MS"/>
          <w:sz w:val="18"/>
          <w:szCs w:val="18"/>
        </w:rPr>
        <w:br/>
        <w:t>Nous mangions notre pain de si bon appétit,</w:t>
      </w:r>
      <w:r w:rsidRPr="008E3EA3">
        <w:rPr>
          <w:rFonts w:ascii="Trebuchet MS" w:hAnsi="Trebuchet MS"/>
          <w:sz w:val="18"/>
          <w:szCs w:val="18"/>
        </w:rPr>
        <w:br/>
        <w:t>Que les femmes riaient quand nous passions près d’elles.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Nous montions pour jouer au grenier du couvent.</w:t>
      </w:r>
      <w:r w:rsidRPr="008E3EA3">
        <w:rPr>
          <w:rFonts w:ascii="Trebuchet MS" w:hAnsi="Trebuchet MS"/>
          <w:sz w:val="18"/>
          <w:szCs w:val="18"/>
        </w:rPr>
        <w:br/>
        <w:t>Et là, tout en jouant, nous regardions souvent</w:t>
      </w:r>
      <w:r w:rsidRPr="008E3EA3">
        <w:rPr>
          <w:rFonts w:ascii="Trebuchet MS" w:hAnsi="Trebuchet MS"/>
          <w:sz w:val="18"/>
          <w:szCs w:val="18"/>
        </w:rPr>
        <w:br/>
        <w:t>Sur le haut d’une armoire un livre inaccessible.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Nous grimpâmes un jour jusqu’à ce livre noir ;</w:t>
      </w:r>
      <w:r w:rsidRPr="008E3EA3">
        <w:rPr>
          <w:rFonts w:ascii="Trebuchet MS" w:hAnsi="Trebuchet MS"/>
          <w:sz w:val="18"/>
          <w:szCs w:val="18"/>
        </w:rPr>
        <w:br/>
        <w:t>Je ne sais pas comment nous f</w:t>
      </w:r>
      <w:r w:rsidR="00781E62">
        <w:rPr>
          <w:rFonts w:ascii="Trebuchet MS" w:hAnsi="Trebuchet MS"/>
          <w:sz w:val="18"/>
          <w:szCs w:val="18"/>
        </w:rPr>
        <w:t>î</w:t>
      </w:r>
      <w:r w:rsidRPr="008E3EA3">
        <w:rPr>
          <w:rFonts w:ascii="Trebuchet MS" w:hAnsi="Trebuchet MS"/>
          <w:sz w:val="18"/>
          <w:szCs w:val="18"/>
        </w:rPr>
        <w:t>mes pour l’avoir,</w:t>
      </w:r>
      <w:r w:rsidRPr="008E3EA3">
        <w:rPr>
          <w:rFonts w:ascii="Trebuchet MS" w:hAnsi="Trebuchet MS"/>
          <w:sz w:val="18"/>
          <w:szCs w:val="18"/>
        </w:rPr>
        <w:br/>
        <w:t>Mais je me souviens bien que c’était une Bible.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Ce vieux livre sentait une odeur d’encensoir.</w:t>
      </w:r>
      <w:r w:rsidRPr="008E3EA3">
        <w:rPr>
          <w:rFonts w:ascii="Trebuchet MS" w:hAnsi="Trebuchet MS"/>
          <w:sz w:val="18"/>
          <w:szCs w:val="18"/>
        </w:rPr>
        <w:br/>
        <w:t>Nous allâmes ravis dans un coin nous asseoir.</w:t>
      </w:r>
      <w:r w:rsidRPr="008E3EA3">
        <w:rPr>
          <w:rFonts w:ascii="Trebuchet MS" w:hAnsi="Trebuchet MS"/>
          <w:sz w:val="18"/>
          <w:szCs w:val="18"/>
        </w:rPr>
        <w:br/>
        <w:t>Des estampes partout ! quel bonheur ! quel délire !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Nous l’ouvrîmes alors tout grand sur nos genoux,</w:t>
      </w:r>
      <w:r w:rsidRPr="008E3EA3">
        <w:rPr>
          <w:rFonts w:ascii="Trebuchet MS" w:hAnsi="Trebuchet MS"/>
          <w:sz w:val="18"/>
          <w:szCs w:val="18"/>
        </w:rPr>
        <w:br/>
        <w:t>Et dès le premier mot il nous parut si doux</w:t>
      </w:r>
      <w:r w:rsidRPr="008E3EA3">
        <w:rPr>
          <w:rFonts w:ascii="Trebuchet MS" w:hAnsi="Trebuchet MS"/>
          <w:sz w:val="18"/>
          <w:szCs w:val="18"/>
        </w:rPr>
        <w:br/>
        <w:t>Qu’oubliant de jouer, nous nous mîmes à lire.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Nous lûmes tous les trois ainsi, tout le matin,</w:t>
      </w:r>
      <w:r w:rsidRPr="008E3EA3">
        <w:rPr>
          <w:rFonts w:ascii="Trebuchet MS" w:hAnsi="Trebuchet MS"/>
          <w:sz w:val="18"/>
          <w:szCs w:val="18"/>
        </w:rPr>
        <w:br/>
        <w:t>Joseph, Ruth et Booz, le bon Samaritain,</w:t>
      </w:r>
      <w:r w:rsidRPr="008E3EA3">
        <w:rPr>
          <w:rFonts w:ascii="Trebuchet MS" w:hAnsi="Trebuchet MS"/>
          <w:sz w:val="18"/>
          <w:szCs w:val="18"/>
        </w:rPr>
        <w:br/>
        <w:t>Et, toujours plus charmés, le soir nous le relûmes.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Tels des enfants, s’ils ont pris un oiseau des cieux,</w:t>
      </w:r>
      <w:r w:rsidRPr="008E3EA3">
        <w:rPr>
          <w:rFonts w:ascii="Trebuchet MS" w:hAnsi="Trebuchet MS"/>
          <w:sz w:val="18"/>
          <w:szCs w:val="18"/>
        </w:rPr>
        <w:br/>
        <w:t>S’appellent en riant et s’étonnent, joyeux,</w:t>
      </w:r>
      <w:r w:rsidRPr="008E3EA3">
        <w:rPr>
          <w:rFonts w:ascii="Trebuchet MS" w:hAnsi="Trebuchet MS"/>
          <w:sz w:val="18"/>
          <w:szCs w:val="18"/>
        </w:rPr>
        <w:br/>
        <w:t>De sentir dans leur main la douceur de ses plumes.</w:t>
      </w:r>
    </w:p>
    <w:p w:rsidR="008E3EA3" w:rsidRDefault="008E3EA3" w:rsidP="008E3EA3">
      <w:pPr>
        <w:pStyle w:val="NormalWeb"/>
        <w:spacing w:before="0" w:beforeAutospacing="0" w:after="0" w:afterAutospacing="0"/>
        <w:jc w:val="center"/>
        <w:rPr>
          <w:rFonts w:ascii="Trebuchet MS" w:hAnsi="Trebuchet MS"/>
          <w:bCs/>
          <w:sz w:val="18"/>
          <w:szCs w:val="18"/>
        </w:rPr>
      </w:pPr>
    </w:p>
    <w:p w:rsidR="009E238F" w:rsidRPr="008E3EA3" w:rsidRDefault="009E238F" w:rsidP="008E3EA3">
      <w:pPr>
        <w:pStyle w:val="NormalWeb"/>
        <w:spacing w:before="0" w:beforeAutospacing="0" w:after="0" w:afterAutospacing="0"/>
        <w:jc w:val="center"/>
        <w:rPr>
          <w:rFonts w:ascii="Trebuchet MS" w:hAnsi="Trebuchet MS"/>
          <w:i/>
          <w:sz w:val="18"/>
          <w:szCs w:val="18"/>
        </w:rPr>
      </w:pPr>
      <w:r w:rsidRPr="008E3EA3">
        <w:rPr>
          <w:rFonts w:ascii="Trebuchet MS" w:hAnsi="Trebuchet MS"/>
          <w:bCs/>
          <w:sz w:val="18"/>
          <w:szCs w:val="18"/>
        </w:rPr>
        <w:t>VICTOR HUGO (1802-1885),</w:t>
      </w:r>
      <w:r w:rsidRPr="008E3EA3">
        <w:rPr>
          <w:rFonts w:ascii="Trebuchet MS" w:hAnsi="Trebuchet MS"/>
          <w:bCs/>
          <w:i/>
          <w:sz w:val="18"/>
          <w:szCs w:val="18"/>
        </w:rPr>
        <w:t xml:space="preserve"> les Contemplations</w:t>
      </w:r>
    </w:p>
    <w:p w:rsidR="008E3EA3" w:rsidRPr="008E3EA3" w:rsidRDefault="00F93244" w:rsidP="00977B4A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noProof/>
          <w:sz w:val="18"/>
          <w:szCs w:val="18"/>
        </w:rPr>
        <w:drawing>
          <wp:inline distT="0" distB="0" distL="0" distR="0">
            <wp:extent cx="2667000" cy="2019300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EA3" w:rsidRDefault="008E3EA3" w:rsidP="008E3EA3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bCs/>
          <w:sz w:val="18"/>
          <w:szCs w:val="18"/>
        </w:rPr>
      </w:pPr>
    </w:p>
    <w:p w:rsidR="008E3EA3" w:rsidRPr="008E3EA3" w:rsidRDefault="008E3EA3" w:rsidP="008E3EA3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bCs/>
          <w:sz w:val="18"/>
          <w:szCs w:val="18"/>
        </w:rPr>
      </w:pPr>
      <w:r w:rsidRPr="008E3EA3">
        <w:rPr>
          <w:rFonts w:ascii="Trebuchet MS" w:hAnsi="Trebuchet MS"/>
          <w:b/>
          <w:bCs/>
          <w:sz w:val="18"/>
          <w:szCs w:val="18"/>
        </w:rPr>
        <w:t>Aux Feuillantines</w:t>
      </w:r>
    </w:p>
    <w:p w:rsidR="008E3EA3" w:rsidRPr="008E3EA3" w:rsidRDefault="008E3EA3" w:rsidP="008E3EA3">
      <w:pPr>
        <w:pStyle w:val="NormalWeb"/>
        <w:spacing w:before="0" w:beforeAutospacing="0" w:after="0" w:afterAutospacing="0"/>
        <w:jc w:val="center"/>
        <w:rPr>
          <w:rFonts w:ascii="Trebuchet MS" w:hAnsi="Trebuchet MS"/>
          <w:sz w:val="18"/>
          <w:szCs w:val="18"/>
        </w:rPr>
      </w:pPr>
      <w:r w:rsidRPr="008E3EA3">
        <w:rPr>
          <w:rFonts w:ascii="Trebuchet MS" w:hAnsi="Trebuchet MS"/>
          <w:sz w:val="18"/>
          <w:szCs w:val="18"/>
        </w:rPr>
        <w:br/>
        <w:t>Mes deux frères et moi, nous étions tout enfants.</w:t>
      </w:r>
      <w:r w:rsidRPr="008E3EA3">
        <w:rPr>
          <w:rFonts w:ascii="Trebuchet MS" w:hAnsi="Trebuchet MS"/>
          <w:sz w:val="18"/>
          <w:szCs w:val="18"/>
        </w:rPr>
        <w:br/>
        <w:t>Notre mère disait : jouez, mais je défends</w:t>
      </w:r>
      <w:r w:rsidRPr="008E3EA3">
        <w:rPr>
          <w:rFonts w:ascii="Trebuchet MS" w:hAnsi="Trebuchet MS"/>
          <w:sz w:val="18"/>
          <w:szCs w:val="18"/>
        </w:rPr>
        <w:br/>
        <w:t>Qu’on marche dans les fleurs et qu’on monte aux échelles.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Abel était l’aîné, j’étais le plus petit.</w:t>
      </w:r>
      <w:r w:rsidRPr="008E3EA3">
        <w:rPr>
          <w:rFonts w:ascii="Trebuchet MS" w:hAnsi="Trebuchet MS"/>
          <w:sz w:val="18"/>
          <w:szCs w:val="18"/>
        </w:rPr>
        <w:br/>
        <w:t>Nous mangions notre pain de si bon appétit,</w:t>
      </w:r>
      <w:r w:rsidRPr="008E3EA3">
        <w:rPr>
          <w:rFonts w:ascii="Trebuchet MS" w:hAnsi="Trebuchet MS"/>
          <w:sz w:val="18"/>
          <w:szCs w:val="18"/>
        </w:rPr>
        <w:br/>
        <w:t>Que les femmes riaient quand nous passions près d’elles.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Nous montions pour jouer au grenier du couvent.</w:t>
      </w:r>
      <w:r w:rsidRPr="008E3EA3">
        <w:rPr>
          <w:rFonts w:ascii="Trebuchet MS" w:hAnsi="Trebuchet MS"/>
          <w:sz w:val="18"/>
          <w:szCs w:val="18"/>
        </w:rPr>
        <w:br/>
        <w:t>Et là, tout en jouant, nous regardions souvent</w:t>
      </w:r>
      <w:r w:rsidRPr="008E3EA3">
        <w:rPr>
          <w:rFonts w:ascii="Trebuchet MS" w:hAnsi="Trebuchet MS"/>
          <w:sz w:val="18"/>
          <w:szCs w:val="18"/>
        </w:rPr>
        <w:br/>
        <w:t>Sur le haut d’une armoire un livre inaccessible.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Nous grimpâmes un jour jusqu’à ce livre noir ;</w:t>
      </w:r>
      <w:r w:rsidRPr="008E3EA3">
        <w:rPr>
          <w:rFonts w:ascii="Trebuchet MS" w:hAnsi="Trebuchet MS"/>
          <w:sz w:val="18"/>
          <w:szCs w:val="18"/>
        </w:rPr>
        <w:br/>
        <w:t>Je ne sais pas comment nous f</w:t>
      </w:r>
      <w:r w:rsidR="00781E62">
        <w:rPr>
          <w:rFonts w:ascii="Trebuchet MS" w:hAnsi="Trebuchet MS"/>
          <w:sz w:val="18"/>
          <w:szCs w:val="18"/>
        </w:rPr>
        <w:t>î</w:t>
      </w:r>
      <w:bookmarkStart w:id="0" w:name="_GoBack"/>
      <w:bookmarkEnd w:id="0"/>
      <w:r w:rsidRPr="008E3EA3">
        <w:rPr>
          <w:rFonts w:ascii="Trebuchet MS" w:hAnsi="Trebuchet MS"/>
          <w:sz w:val="18"/>
          <w:szCs w:val="18"/>
        </w:rPr>
        <w:t>mes pour l’avoir,</w:t>
      </w:r>
      <w:r w:rsidRPr="008E3EA3">
        <w:rPr>
          <w:rFonts w:ascii="Trebuchet MS" w:hAnsi="Trebuchet MS"/>
          <w:sz w:val="18"/>
          <w:szCs w:val="18"/>
        </w:rPr>
        <w:br/>
        <w:t>Mais je me souviens bien que c’était une Bible.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Ce vieux livre sentait une odeur d’encensoir.</w:t>
      </w:r>
      <w:r w:rsidRPr="008E3EA3">
        <w:rPr>
          <w:rFonts w:ascii="Trebuchet MS" w:hAnsi="Trebuchet MS"/>
          <w:sz w:val="18"/>
          <w:szCs w:val="18"/>
        </w:rPr>
        <w:br/>
        <w:t>Nous allâmes ravis dans un coin nous asseoir.</w:t>
      </w:r>
      <w:r w:rsidRPr="008E3EA3">
        <w:rPr>
          <w:rFonts w:ascii="Trebuchet MS" w:hAnsi="Trebuchet MS"/>
          <w:sz w:val="18"/>
          <w:szCs w:val="18"/>
        </w:rPr>
        <w:br/>
        <w:t>Des estampes partout ! quel bonheur ! quel délire !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Nous l’ouvrîmes alors tout grand sur nos genoux,</w:t>
      </w:r>
      <w:r w:rsidRPr="008E3EA3">
        <w:rPr>
          <w:rFonts w:ascii="Trebuchet MS" w:hAnsi="Trebuchet MS"/>
          <w:sz w:val="18"/>
          <w:szCs w:val="18"/>
        </w:rPr>
        <w:br/>
        <w:t>Et dès le premier mot il nous parut si doux</w:t>
      </w:r>
      <w:r w:rsidRPr="008E3EA3">
        <w:rPr>
          <w:rFonts w:ascii="Trebuchet MS" w:hAnsi="Trebuchet MS"/>
          <w:sz w:val="18"/>
          <w:szCs w:val="18"/>
        </w:rPr>
        <w:br/>
        <w:t>Qu’oubliant de jouer, nous nous mîmes à lire.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Nous lûmes tous les trois ainsi, tout le matin,</w:t>
      </w:r>
      <w:r w:rsidRPr="008E3EA3">
        <w:rPr>
          <w:rFonts w:ascii="Trebuchet MS" w:hAnsi="Trebuchet MS"/>
          <w:sz w:val="18"/>
          <w:szCs w:val="18"/>
        </w:rPr>
        <w:br/>
        <w:t>Joseph, Ruth et Booz, le bon Samaritain,</w:t>
      </w:r>
      <w:r w:rsidRPr="008E3EA3">
        <w:rPr>
          <w:rFonts w:ascii="Trebuchet MS" w:hAnsi="Trebuchet MS"/>
          <w:sz w:val="18"/>
          <w:szCs w:val="18"/>
        </w:rPr>
        <w:br/>
        <w:t>Et, toujours plus charmés, le soir nous le relûmes.</w:t>
      </w:r>
      <w:r w:rsidRPr="008E3EA3">
        <w:rPr>
          <w:rFonts w:ascii="Trebuchet MS" w:hAnsi="Trebuchet MS"/>
          <w:sz w:val="18"/>
          <w:szCs w:val="18"/>
        </w:rPr>
        <w:br/>
      </w:r>
      <w:r w:rsidRPr="008E3EA3">
        <w:rPr>
          <w:rFonts w:ascii="Trebuchet MS" w:hAnsi="Trebuchet MS"/>
          <w:sz w:val="18"/>
          <w:szCs w:val="18"/>
        </w:rPr>
        <w:br/>
        <w:t>Tels des enfants, s’ils ont pris un oiseau des cieux,</w:t>
      </w:r>
      <w:r w:rsidRPr="008E3EA3">
        <w:rPr>
          <w:rFonts w:ascii="Trebuchet MS" w:hAnsi="Trebuchet MS"/>
          <w:sz w:val="18"/>
          <w:szCs w:val="18"/>
        </w:rPr>
        <w:br/>
        <w:t>S’appellent en riant et s’étonnent, joyeux,</w:t>
      </w:r>
      <w:r w:rsidRPr="008E3EA3">
        <w:rPr>
          <w:rFonts w:ascii="Trebuchet MS" w:hAnsi="Trebuchet MS"/>
          <w:sz w:val="18"/>
          <w:szCs w:val="18"/>
        </w:rPr>
        <w:br/>
        <w:t>De sentir dans leur main la douceur de ses plumes.</w:t>
      </w:r>
    </w:p>
    <w:p w:rsidR="008E3EA3" w:rsidRDefault="008E3EA3" w:rsidP="008E3EA3">
      <w:pPr>
        <w:pStyle w:val="NormalWeb"/>
        <w:spacing w:before="0" w:beforeAutospacing="0" w:after="0" w:afterAutospacing="0"/>
        <w:jc w:val="center"/>
        <w:rPr>
          <w:rFonts w:ascii="Trebuchet MS" w:hAnsi="Trebuchet MS"/>
          <w:bCs/>
          <w:sz w:val="18"/>
          <w:szCs w:val="18"/>
        </w:rPr>
      </w:pPr>
    </w:p>
    <w:p w:rsidR="008E3EA3" w:rsidRPr="00977B4A" w:rsidRDefault="008E3EA3" w:rsidP="00977B4A">
      <w:pPr>
        <w:pStyle w:val="NormalWeb"/>
        <w:spacing w:before="0" w:beforeAutospacing="0" w:after="0" w:afterAutospacing="0"/>
        <w:jc w:val="center"/>
        <w:rPr>
          <w:rFonts w:ascii="Trebuchet MS" w:hAnsi="Trebuchet MS"/>
          <w:i/>
          <w:sz w:val="18"/>
          <w:szCs w:val="18"/>
        </w:rPr>
      </w:pPr>
      <w:r w:rsidRPr="008E3EA3">
        <w:rPr>
          <w:rFonts w:ascii="Trebuchet MS" w:hAnsi="Trebuchet MS"/>
          <w:bCs/>
          <w:sz w:val="18"/>
          <w:szCs w:val="18"/>
        </w:rPr>
        <w:t>VICTOR HUGO (1802-1885),</w:t>
      </w:r>
      <w:r w:rsidRPr="008E3EA3">
        <w:rPr>
          <w:rFonts w:ascii="Trebuchet MS" w:hAnsi="Trebuchet MS"/>
          <w:bCs/>
          <w:i/>
          <w:sz w:val="18"/>
          <w:szCs w:val="18"/>
        </w:rPr>
        <w:t xml:space="preserve"> les Contemplations</w:t>
      </w:r>
    </w:p>
    <w:sectPr w:rsidR="008E3EA3" w:rsidRPr="00977B4A" w:rsidSect="008E3EA3">
      <w:pgSz w:w="16838" w:h="11906" w:orient="landscape"/>
      <w:pgMar w:top="567" w:right="720" w:bottom="424" w:left="720" w:header="708" w:footer="708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8F"/>
    <w:rsid w:val="00097134"/>
    <w:rsid w:val="0014213F"/>
    <w:rsid w:val="001C5872"/>
    <w:rsid w:val="0024177C"/>
    <w:rsid w:val="004C5A3B"/>
    <w:rsid w:val="005D2B9C"/>
    <w:rsid w:val="00627E61"/>
    <w:rsid w:val="007232DF"/>
    <w:rsid w:val="00781E62"/>
    <w:rsid w:val="00803153"/>
    <w:rsid w:val="00811C45"/>
    <w:rsid w:val="00887000"/>
    <w:rsid w:val="008E3EA3"/>
    <w:rsid w:val="00977B4A"/>
    <w:rsid w:val="009E238F"/>
    <w:rsid w:val="00AE43AD"/>
    <w:rsid w:val="00D53E18"/>
    <w:rsid w:val="00DA1583"/>
    <w:rsid w:val="00DC2617"/>
    <w:rsid w:val="00EA3632"/>
    <w:rsid w:val="00F93244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00A6"/>
  <w15:docId w15:val="{A79341A8-DB64-484B-B3C3-0D7EABEE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15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1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23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2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3119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2</cp:revision>
  <cp:lastPrinted>2024-04-02T17:43:00Z</cp:lastPrinted>
  <dcterms:created xsi:type="dcterms:W3CDTF">2024-04-02T17:44:00Z</dcterms:created>
  <dcterms:modified xsi:type="dcterms:W3CDTF">2024-04-02T17:44:00Z</dcterms:modified>
</cp:coreProperties>
</file>