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55D" w:rsidRDefault="00CE65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  <w:t xml:space="preserve">     </w:t>
      </w:r>
      <w:r w:rsidR="0041005F">
        <w:rPr>
          <w:rFonts w:ascii="Arial" w:hAnsi="Arial"/>
          <w:b/>
          <w:bCs/>
          <w:sz w:val="14"/>
          <w:szCs w:val="14"/>
        </w:rPr>
        <w:t xml:space="preserve">                      </w:t>
      </w:r>
      <w:r>
        <w:rPr>
          <w:rFonts w:ascii="Arial" w:hAnsi="Arial"/>
          <w:b/>
          <w:bCs/>
          <w:sz w:val="14"/>
          <w:szCs w:val="14"/>
        </w:rPr>
        <w:t xml:space="preserve">        </w:t>
      </w:r>
      <w:r>
        <w:rPr>
          <w:rFonts w:ascii="Wingdings" w:eastAsia="Wingdings" w:hAnsi="Wingdings" w:cs="Wingdings"/>
          <w:b/>
          <w:bCs/>
          <w:sz w:val="40"/>
          <w:szCs w:val="40"/>
        </w:rPr>
        <w:t></w:t>
      </w:r>
      <w:r>
        <w:rPr>
          <w:rFonts w:ascii="Arial" w:hAnsi="Arial"/>
          <w:b/>
          <w:bCs/>
          <w:sz w:val="14"/>
          <w:szCs w:val="14"/>
        </w:rPr>
        <w:t xml:space="preserve">            </w:t>
      </w:r>
      <w:r w:rsidR="00D678CB">
        <w:rPr>
          <w:rFonts w:ascii="Arial" w:hAnsi="Arial"/>
          <w:b/>
          <w:sz w:val="48"/>
        </w:rPr>
        <w:t>L’Amitié avec Jésus</w:t>
      </w:r>
      <w:r>
        <w:rPr>
          <w:rFonts w:ascii="Wingdings" w:hAnsi="Wingdings"/>
          <w:b/>
          <w:bCs/>
          <w:sz w:val="14"/>
          <w:szCs w:val="14"/>
        </w:rPr>
        <w:t></w:t>
      </w:r>
      <w:r>
        <w:rPr>
          <w:rFonts w:ascii="Wingdings" w:hAnsi="Wingdings"/>
          <w:b/>
          <w:bCs/>
          <w:sz w:val="14"/>
          <w:szCs w:val="14"/>
        </w:rPr>
        <w:t></w:t>
      </w:r>
      <w:r>
        <w:rPr>
          <w:rFonts w:ascii="Wingdings" w:hAnsi="Wingdings"/>
          <w:b/>
          <w:bCs/>
          <w:sz w:val="14"/>
          <w:szCs w:val="14"/>
        </w:rPr>
        <w:t></w:t>
      </w:r>
      <w:r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41005F">
        <w:rPr>
          <w:rFonts w:ascii="Arial" w:hAnsi="Arial"/>
          <w:b/>
          <w:bCs/>
          <w:sz w:val="14"/>
          <w:szCs w:val="14"/>
        </w:rPr>
        <w:t xml:space="preserve">   </w:t>
      </w:r>
      <w:r>
        <w:rPr>
          <w:rFonts w:ascii="Arial" w:hAnsi="Arial"/>
          <w:b/>
          <w:bCs/>
          <w:sz w:val="14"/>
          <w:szCs w:val="14"/>
        </w:rPr>
        <w:t xml:space="preserve">   </w:t>
      </w:r>
      <w:r w:rsidRPr="00610098">
        <w:rPr>
          <w:rFonts w:ascii="Arial" w:hAnsi="Arial"/>
          <w:bCs/>
          <w:sz w:val="14"/>
          <w:szCs w:val="14"/>
        </w:rPr>
        <w:t>FICHE  FORMATION</w:t>
      </w:r>
    </w:p>
    <w:p w:rsidR="00CE655D" w:rsidRDefault="00CE655D">
      <w:pPr>
        <w:jc w:val="center"/>
        <w:rPr>
          <w:rFonts w:ascii="Arial" w:hAnsi="Arial"/>
          <w:b/>
          <w:bCs/>
          <w:sz w:val="8"/>
          <w:szCs w:val="8"/>
        </w:rPr>
      </w:pPr>
    </w:p>
    <w:p w:rsidR="00CE655D" w:rsidRDefault="00602786">
      <w:pPr>
        <w:jc w:val="center"/>
        <w:rPr>
          <w:rFonts w:ascii="Arial" w:hAnsi="Arial"/>
          <w:b/>
          <w:bCs/>
          <w:sz w:val="14"/>
          <w:szCs w:val="14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31115</wp:posOffset>
            </wp:positionV>
            <wp:extent cx="1800225" cy="2381250"/>
            <wp:effectExtent l="0" t="0" r="9525" b="0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2" r="12750"/>
                    <a:stretch/>
                  </pic:blipFill>
                  <pic:spPr bwMode="auto">
                    <a:xfrm>
                      <a:off x="0" y="0"/>
                      <a:ext cx="18002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E655D" w:rsidRDefault="00CE655D">
      <w:pPr>
        <w:sectPr w:rsidR="00CE655D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CE655D" w:rsidRDefault="00CE655D">
      <w:pPr>
        <w:pStyle w:val="Titrehistoire"/>
      </w:pPr>
      <w:r>
        <w:t xml:space="preserve">A. </w:t>
      </w:r>
      <w:r w:rsidR="00D678CB">
        <w:t>Jésus est notre ami</w:t>
      </w:r>
      <w:r>
        <w:t xml:space="preserve"> </w:t>
      </w:r>
    </w:p>
    <w:p w:rsidR="00CE655D" w:rsidRDefault="00CE655D">
      <w:pPr>
        <w:pStyle w:val="Titrehistoire"/>
        <w:rPr>
          <w:rFonts w:cs="Times New Roman"/>
          <w:sz w:val="20"/>
          <w:szCs w:val="20"/>
        </w:rPr>
      </w:pPr>
    </w:p>
    <w:p w:rsidR="008C7362" w:rsidRPr="00FA460C" w:rsidRDefault="00CE655D" w:rsidP="008C7362">
      <w:pPr>
        <w:pStyle w:val="Textehistoire"/>
        <w:ind w:firstLine="284"/>
        <w:rPr>
          <w:rFonts w:asciiTheme="minorHAnsi" w:hAnsiTheme="minorHAnsi"/>
          <w:sz w:val="22"/>
          <w:szCs w:val="22"/>
        </w:rPr>
      </w:pPr>
      <w:r w:rsidRPr="00FA460C">
        <w:rPr>
          <w:rFonts w:asciiTheme="minorHAnsi" w:hAnsiTheme="minorHAnsi"/>
          <w:sz w:val="22"/>
          <w:szCs w:val="22"/>
        </w:rPr>
        <w:t>• </w:t>
      </w:r>
      <w:r w:rsidR="00D678CB" w:rsidRPr="00FA460C">
        <w:rPr>
          <w:rFonts w:asciiTheme="minorHAnsi" w:hAnsiTheme="minorHAnsi"/>
          <w:sz w:val="22"/>
          <w:szCs w:val="22"/>
        </w:rPr>
        <w:t>« Ayant aimé les siens qui étaient dans le monde, Il les aima jusqu’au bout » (</w:t>
      </w:r>
      <w:proofErr w:type="spellStart"/>
      <w:r w:rsidR="00D678CB" w:rsidRPr="00FA460C">
        <w:rPr>
          <w:rFonts w:asciiTheme="minorHAnsi" w:hAnsiTheme="minorHAnsi"/>
          <w:sz w:val="22"/>
          <w:szCs w:val="22"/>
        </w:rPr>
        <w:t>Jn</w:t>
      </w:r>
      <w:proofErr w:type="spellEnd"/>
      <w:r w:rsidR="00D678CB" w:rsidRPr="00FA460C">
        <w:rPr>
          <w:rFonts w:asciiTheme="minorHAnsi" w:hAnsiTheme="minorHAnsi"/>
          <w:sz w:val="22"/>
          <w:szCs w:val="22"/>
        </w:rPr>
        <w:t xml:space="preserve"> 13, 1).</w:t>
      </w:r>
    </w:p>
    <w:p w:rsidR="008C7362" w:rsidRPr="00FA460C" w:rsidRDefault="008C7362" w:rsidP="00EA6040">
      <w:pPr>
        <w:pStyle w:val="Textehistoire"/>
        <w:ind w:firstLine="284"/>
        <w:rPr>
          <w:rFonts w:asciiTheme="minorHAnsi" w:hAnsiTheme="minorHAnsi"/>
          <w:b/>
          <w:sz w:val="22"/>
          <w:szCs w:val="22"/>
        </w:rPr>
      </w:pPr>
      <w:r w:rsidRPr="00FA460C">
        <w:rPr>
          <w:rFonts w:asciiTheme="minorHAnsi" w:hAnsiTheme="minorHAnsi"/>
          <w:sz w:val="22"/>
          <w:szCs w:val="22"/>
        </w:rPr>
        <w:t>• </w:t>
      </w:r>
      <w:r w:rsidR="00D678CB" w:rsidRPr="00FA460C">
        <w:rPr>
          <w:rFonts w:asciiTheme="minorHAnsi" w:hAnsiTheme="minorHAnsi"/>
          <w:sz w:val="22"/>
          <w:szCs w:val="22"/>
        </w:rPr>
        <w:t xml:space="preserve">Jésus nous a aimés </w:t>
      </w:r>
      <w:r w:rsidR="00D678CB" w:rsidRPr="00FA460C">
        <w:rPr>
          <w:rFonts w:asciiTheme="minorHAnsi" w:hAnsiTheme="minorHAnsi"/>
          <w:b/>
          <w:sz w:val="22"/>
          <w:szCs w:val="22"/>
        </w:rPr>
        <w:t>jusqu’à mourir pour nous</w:t>
      </w:r>
      <w:r w:rsidR="00D678CB" w:rsidRPr="00FA460C">
        <w:rPr>
          <w:rFonts w:asciiTheme="minorHAnsi" w:hAnsiTheme="minorHAnsi"/>
          <w:sz w:val="22"/>
          <w:szCs w:val="22"/>
        </w:rPr>
        <w:t xml:space="preserve">, pour chacun d’entre nous, </w:t>
      </w:r>
      <w:r w:rsidR="00D678CB" w:rsidRPr="00FA460C">
        <w:rPr>
          <w:rFonts w:asciiTheme="minorHAnsi" w:hAnsiTheme="minorHAnsi"/>
          <w:b/>
          <w:sz w:val="22"/>
          <w:szCs w:val="22"/>
        </w:rPr>
        <w:t>pour toi, pour moi.</w:t>
      </w:r>
    </w:p>
    <w:p w:rsidR="00114D0C" w:rsidRPr="00FA460C" w:rsidRDefault="00114D0C" w:rsidP="00EA6040">
      <w:pPr>
        <w:pStyle w:val="Textehistoire"/>
        <w:ind w:firstLine="284"/>
        <w:rPr>
          <w:rFonts w:asciiTheme="minorHAnsi" w:hAnsiTheme="minorHAnsi"/>
          <w:color w:val="000000"/>
          <w:sz w:val="22"/>
          <w:szCs w:val="22"/>
        </w:rPr>
      </w:pPr>
      <w:r w:rsidRPr="00FA460C">
        <w:rPr>
          <w:rFonts w:asciiTheme="minorHAnsi" w:hAnsiTheme="minorHAnsi"/>
          <w:sz w:val="22"/>
          <w:szCs w:val="22"/>
        </w:rPr>
        <w:t>• « Comme je vous ai aimés, aimez-vous les uns les autres »</w:t>
      </w:r>
      <w:r w:rsidR="00FA460C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FA460C">
        <w:rPr>
          <w:rFonts w:asciiTheme="minorHAnsi" w:hAnsiTheme="minorHAnsi"/>
          <w:sz w:val="22"/>
          <w:szCs w:val="22"/>
        </w:rPr>
        <w:t>Jn</w:t>
      </w:r>
      <w:proofErr w:type="spellEnd"/>
      <w:r w:rsidR="00FA460C">
        <w:rPr>
          <w:rFonts w:asciiTheme="minorHAnsi" w:hAnsiTheme="minorHAnsi"/>
          <w:sz w:val="22"/>
          <w:szCs w:val="22"/>
        </w:rPr>
        <w:t xml:space="preserve"> 13, 34).</w:t>
      </w:r>
    </w:p>
    <w:p w:rsidR="00114D0C" w:rsidRPr="00FA460C" w:rsidRDefault="008C7362" w:rsidP="00114D0C">
      <w:pPr>
        <w:pStyle w:val="Textehistoire"/>
        <w:ind w:firstLine="284"/>
        <w:rPr>
          <w:rFonts w:asciiTheme="minorHAnsi" w:hAnsiTheme="minorHAnsi"/>
          <w:sz w:val="22"/>
          <w:szCs w:val="22"/>
        </w:rPr>
      </w:pPr>
      <w:r w:rsidRPr="00FA460C">
        <w:rPr>
          <w:rFonts w:asciiTheme="minorHAnsi" w:hAnsiTheme="minorHAnsi"/>
          <w:sz w:val="22"/>
          <w:szCs w:val="22"/>
        </w:rPr>
        <w:t>• </w:t>
      </w:r>
      <w:r w:rsidR="00D678CB" w:rsidRPr="00FA460C">
        <w:rPr>
          <w:rFonts w:asciiTheme="minorHAnsi" w:hAnsiTheme="minorHAnsi"/>
          <w:sz w:val="22"/>
          <w:szCs w:val="22"/>
        </w:rPr>
        <w:t xml:space="preserve">« Je ne vous appelle plus serviteurs, car le serviteur ignore ce que fait son maître, mais </w:t>
      </w:r>
      <w:r w:rsidR="00D678CB" w:rsidRPr="00FA460C">
        <w:rPr>
          <w:rFonts w:asciiTheme="minorHAnsi" w:hAnsiTheme="minorHAnsi"/>
          <w:b/>
          <w:sz w:val="22"/>
          <w:szCs w:val="22"/>
        </w:rPr>
        <w:t>je vous appelle mes amis, car tout ce que j’ai entendu de mon Père, je vous l’ai fait connaître</w:t>
      </w:r>
      <w:r w:rsidR="00D678CB" w:rsidRPr="00FA460C">
        <w:rPr>
          <w:rFonts w:asciiTheme="minorHAnsi" w:hAnsiTheme="minorHAnsi"/>
          <w:sz w:val="22"/>
          <w:szCs w:val="22"/>
        </w:rPr>
        <w:t> » (</w:t>
      </w:r>
      <w:proofErr w:type="spellStart"/>
      <w:r w:rsidR="00D678CB" w:rsidRPr="00FA460C">
        <w:rPr>
          <w:rFonts w:asciiTheme="minorHAnsi" w:hAnsiTheme="minorHAnsi"/>
          <w:sz w:val="22"/>
          <w:szCs w:val="22"/>
        </w:rPr>
        <w:t>Jn</w:t>
      </w:r>
      <w:proofErr w:type="spellEnd"/>
      <w:r w:rsidR="00D678CB" w:rsidRPr="00FA460C">
        <w:rPr>
          <w:rFonts w:asciiTheme="minorHAnsi" w:hAnsiTheme="minorHAnsi"/>
          <w:sz w:val="22"/>
          <w:szCs w:val="22"/>
        </w:rPr>
        <w:t xml:space="preserve"> 15, 15).</w:t>
      </w:r>
    </w:p>
    <w:p w:rsidR="003D4C06" w:rsidRPr="00FA460C" w:rsidRDefault="00373311" w:rsidP="00602786">
      <w:pPr>
        <w:pStyle w:val="Textehistoire"/>
        <w:ind w:firstLine="284"/>
        <w:rPr>
          <w:rFonts w:asciiTheme="minorHAnsi" w:hAnsiTheme="minorHAnsi"/>
          <w:sz w:val="22"/>
          <w:szCs w:val="22"/>
        </w:rPr>
      </w:pPr>
      <w:r w:rsidRPr="00FA460C">
        <w:rPr>
          <w:rFonts w:asciiTheme="minorHAnsi" w:hAnsiTheme="minorHAnsi"/>
          <w:sz w:val="22"/>
          <w:szCs w:val="22"/>
        </w:rPr>
        <w:t xml:space="preserve">• « Jésus est ton ami. </w:t>
      </w:r>
      <w:r w:rsidR="00E75251" w:rsidRPr="005023AD">
        <w:rPr>
          <w:rFonts w:asciiTheme="minorHAnsi" w:hAnsiTheme="minorHAnsi"/>
          <w:sz w:val="22"/>
        </w:rPr>
        <w:t>—</w:t>
      </w:r>
      <w:r w:rsidRPr="00FA460C">
        <w:rPr>
          <w:rFonts w:asciiTheme="minorHAnsi" w:hAnsiTheme="minorHAnsi"/>
          <w:sz w:val="22"/>
          <w:szCs w:val="22"/>
        </w:rPr>
        <w:t xml:space="preserve"> L’Ami. – Avec un cœur de chair comme le tien. – Avec des yeux pleins de bonté, qui ont versé </w:t>
      </w:r>
      <w:r w:rsidR="003D4C06" w:rsidRPr="00FA460C">
        <w:rPr>
          <w:rFonts w:asciiTheme="minorHAnsi" w:hAnsiTheme="minorHAnsi"/>
          <w:sz w:val="22"/>
          <w:szCs w:val="22"/>
        </w:rPr>
        <w:t>des larmes pour Lazare…</w:t>
      </w:r>
      <w:r w:rsidR="00602786">
        <w:rPr>
          <w:rFonts w:asciiTheme="minorHAnsi" w:hAnsiTheme="minorHAnsi"/>
          <w:sz w:val="22"/>
          <w:szCs w:val="22"/>
        </w:rPr>
        <w:t xml:space="preserve"> </w:t>
      </w:r>
      <w:r w:rsidR="00E75251" w:rsidRPr="005023AD">
        <w:rPr>
          <w:rFonts w:asciiTheme="minorHAnsi" w:hAnsiTheme="minorHAnsi"/>
          <w:sz w:val="22"/>
        </w:rPr>
        <w:t>—</w:t>
      </w:r>
      <w:r w:rsidR="003D4C06" w:rsidRPr="00FA460C">
        <w:rPr>
          <w:rFonts w:asciiTheme="minorHAnsi" w:hAnsiTheme="minorHAnsi"/>
          <w:sz w:val="22"/>
          <w:szCs w:val="22"/>
        </w:rPr>
        <w:t xml:space="preserve"> Et Il t’aime, toi, autant que Lazare. » (</w:t>
      </w:r>
      <w:r w:rsidR="003D4C06" w:rsidRPr="00FA460C">
        <w:rPr>
          <w:rFonts w:asciiTheme="minorHAnsi" w:hAnsiTheme="minorHAnsi"/>
          <w:i/>
          <w:sz w:val="22"/>
          <w:szCs w:val="22"/>
        </w:rPr>
        <w:t>Chemin</w:t>
      </w:r>
      <w:r w:rsidR="003D4C06" w:rsidRPr="00FA460C">
        <w:rPr>
          <w:rFonts w:asciiTheme="minorHAnsi" w:hAnsiTheme="minorHAnsi"/>
          <w:sz w:val="22"/>
          <w:szCs w:val="22"/>
        </w:rPr>
        <w:t>, 422)</w:t>
      </w:r>
    </w:p>
    <w:p w:rsidR="003D4C06" w:rsidRPr="002554B4" w:rsidRDefault="003D4C06" w:rsidP="00114D0C">
      <w:pPr>
        <w:pStyle w:val="Textehistoire"/>
        <w:ind w:firstLine="284"/>
        <w:rPr>
          <w:rFonts w:asciiTheme="minorHAnsi" w:hAnsiTheme="minorHAnsi"/>
          <w:sz w:val="22"/>
          <w:szCs w:val="22"/>
        </w:rPr>
      </w:pPr>
      <w:r w:rsidRPr="00FA460C">
        <w:rPr>
          <w:rFonts w:asciiTheme="minorHAnsi" w:hAnsiTheme="minorHAnsi"/>
          <w:sz w:val="22"/>
          <w:szCs w:val="22"/>
        </w:rPr>
        <w:t>• « Dans le Christ, nous trouvons tout idéal, car Il est Roi, il est Amour, I</w:t>
      </w:r>
      <w:r w:rsidR="00FA460C">
        <w:rPr>
          <w:rFonts w:asciiTheme="minorHAnsi" w:hAnsiTheme="minorHAnsi"/>
          <w:sz w:val="22"/>
          <w:szCs w:val="22"/>
        </w:rPr>
        <w:t>l est Dieu. » (</w:t>
      </w:r>
      <w:r w:rsidRPr="00FA460C">
        <w:rPr>
          <w:rFonts w:asciiTheme="minorHAnsi" w:hAnsiTheme="minorHAnsi"/>
          <w:i/>
          <w:sz w:val="22"/>
          <w:szCs w:val="22"/>
        </w:rPr>
        <w:t>Chemin</w:t>
      </w:r>
      <w:r w:rsidRPr="00FA460C">
        <w:rPr>
          <w:rFonts w:asciiTheme="minorHAnsi" w:hAnsiTheme="minorHAnsi"/>
          <w:sz w:val="22"/>
          <w:szCs w:val="22"/>
        </w:rPr>
        <w:t>, 426)</w:t>
      </w:r>
    </w:p>
    <w:p w:rsidR="00764625" w:rsidRPr="00FA460C" w:rsidRDefault="00764625" w:rsidP="00764625">
      <w:pPr>
        <w:pStyle w:val="Textehistoire"/>
        <w:ind w:firstLine="284"/>
        <w:rPr>
          <w:rFonts w:asciiTheme="minorHAnsi" w:hAnsiTheme="minorHAnsi"/>
          <w:sz w:val="22"/>
          <w:szCs w:val="22"/>
        </w:rPr>
      </w:pPr>
      <w:r w:rsidRPr="00FA460C">
        <w:rPr>
          <w:rFonts w:asciiTheme="minorHAnsi" w:hAnsiTheme="minorHAnsi"/>
          <w:sz w:val="22"/>
          <w:szCs w:val="22"/>
        </w:rPr>
        <w:t xml:space="preserve">• « Si un homme était mort pour me délivrer de la mort !... </w:t>
      </w:r>
      <w:r w:rsidR="00E75251" w:rsidRPr="005023AD">
        <w:rPr>
          <w:rFonts w:asciiTheme="minorHAnsi" w:hAnsiTheme="minorHAnsi"/>
          <w:sz w:val="22"/>
        </w:rPr>
        <w:t>—</w:t>
      </w:r>
      <w:r w:rsidRPr="00FA460C">
        <w:rPr>
          <w:rFonts w:asciiTheme="minorHAnsi" w:hAnsiTheme="minorHAnsi"/>
          <w:sz w:val="22"/>
          <w:szCs w:val="22"/>
        </w:rPr>
        <w:t xml:space="preserve"> Dieu est mort. Et je reste indifférent. » (</w:t>
      </w:r>
      <w:r w:rsidRPr="00FA460C">
        <w:rPr>
          <w:rFonts w:asciiTheme="minorHAnsi" w:hAnsiTheme="minorHAnsi"/>
          <w:i/>
          <w:sz w:val="22"/>
          <w:szCs w:val="22"/>
        </w:rPr>
        <w:t>Chemin</w:t>
      </w:r>
      <w:r w:rsidRPr="00FA460C">
        <w:rPr>
          <w:rFonts w:asciiTheme="minorHAnsi" w:hAnsiTheme="minorHAnsi"/>
          <w:sz w:val="22"/>
          <w:szCs w:val="22"/>
        </w:rPr>
        <w:t>, 437)</w:t>
      </w:r>
    </w:p>
    <w:p w:rsidR="00764625" w:rsidRDefault="00764625" w:rsidP="00EF4345">
      <w:pPr>
        <w:pStyle w:val="Textehistoire"/>
        <w:ind w:firstLine="284"/>
      </w:pPr>
    </w:p>
    <w:p w:rsidR="00EF4345" w:rsidRDefault="00EF4345" w:rsidP="00EF4345">
      <w:pPr>
        <w:pStyle w:val="Titrehistoire"/>
      </w:pPr>
      <w:r>
        <w:t xml:space="preserve">B. </w:t>
      </w:r>
      <w:r w:rsidR="00114D0C">
        <w:t>Comment Jésus vivait-Il l’amitié ?</w:t>
      </w:r>
      <w:r>
        <w:t xml:space="preserve"> </w:t>
      </w:r>
    </w:p>
    <w:p w:rsidR="00EF4345" w:rsidRDefault="00EF4345" w:rsidP="008C7362">
      <w:pPr>
        <w:pStyle w:val="Textehistoire"/>
        <w:ind w:firstLine="284"/>
      </w:pPr>
    </w:p>
    <w:p w:rsidR="00EF4345" w:rsidRPr="00FA460C" w:rsidRDefault="00EF4345" w:rsidP="008C7362">
      <w:pPr>
        <w:pStyle w:val="Textehistoire"/>
        <w:ind w:firstLine="284"/>
        <w:rPr>
          <w:rFonts w:asciiTheme="minorHAnsi" w:hAnsiTheme="minorHAnsi"/>
          <w:sz w:val="22"/>
        </w:rPr>
      </w:pPr>
      <w:r w:rsidRPr="00FA460C">
        <w:rPr>
          <w:rFonts w:asciiTheme="minorHAnsi" w:hAnsiTheme="minorHAnsi"/>
          <w:sz w:val="22"/>
        </w:rPr>
        <w:t>• </w:t>
      </w:r>
      <w:r w:rsidR="00114D0C" w:rsidRPr="00FA460C">
        <w:rPr>
          <w:rFonts w:asciiTheme="minorHAnsi" w:hAnsiTheme="minorHAnsi"/>
          <w:b/>
          <w:sz w:val="22"/>
        </w:rPr>
        <w:t xml:space="preserve">Jésus avait des amis : les disciples, </w:t>
      </w:r>
      <w:r w:rsidR="00114D0C" w:rsidRPr="00FA460C">
        <w:rPr>
          <w:rFonts w:asciiTheme="minorHAnsi" w:hAnsiTheme="minorHAnsi"/>
          <w:sz w:val="22"/>
        </w:rPr>
        <w:t>qu’Il a fréquentés et formés pendant trois ans.</w:t>
      </w:r>
      <w:r w:rsidRPr="00FA460C">
        <w:rPr>
          <w:rFonts w:asciiTheme="minorHAnsi" w:hAnsiTheme="minorHAnsi"/>
          <w:sz w:val="22"/>
        </w:rPr>
        <w:t xml:space="preserve"> </w:t>
      </w:r>
    </w:p>
    <w:p w:rsidR="00E06726" w:rsidRPr="00FA460C" w:rsidRDefault="00E06726" w:rsidP="00E06726">
      <w:pPr>
        <w:pStyle w:val="Textehistoire"/>
        <w:ind w:firstLine="284"/>
        <w:rPr>
          <w:rFonts w:asciiTheme="minorHAnsi" w:hAnsiTheme="minorHAnsi"/>
          <w:sz w:val="22"/>
        </w:rPr>
      </w:pPr>
      <w:r w:rsidRPr="00FA460C">
        <w:rPr>
          <w:rFonts w:asciiTheme="minorHAnsi" w:hAnsiTheme="minorHAnsi"/>
          <w:sz w:val="22"/>
        </w:rPr>
        <w:t xml:space="preserve">• Il prend le temps de </w:t>
      </w:r>
      <w:r w:rsidRPr="00FA460C">
        <w:rPr>
          <w:rFonts w:asciiTheme="minorHAnsi" w:hAnsiTheme="minorHAnsi"/>
          <w:b/>
          <w:sz w:val="22"/>
        </w:rPr>
        <w:t>partager des repas :</w:t>
      </w:r>
      <w:r w:rsidRPr="00FA460C">
        <w:rPr>
          <w:rFonts w:asciiTheme="minorHAnsi" w:hAnsiTheme="minorHAnsi"/>
          <w:sz w:val="22"/>
        </w:rPr>
        <w:t xml:space="preserve"> avec </w:t>
      </w:r>
      <w:r>
        <w:rPr>
          <w:rFonts w:asciiTheme="minorHAnsi" w:hAnsiTheme="minorHAnsi"/>
          <w:b/>
          <w:sz w:val="22"/>
        </w:rPr>
        <w:t>Matthieu (</w:t>
      </w:r>
      <w:r w:rsidRPr="00FA460C">
        <w:rPr>
          <w:rFonts w:asciiTheme="minorHAnsi" w:hAnsiTheme="minorHAnsi"/>
          <w:b/>
          <w:sz w:val="22"/>
        </w:rPr>
        <w:t>Lévi</w:t>
      </w:r>
      <w:r>
        <w:rPr>
          <w:rFonts w:asciiTheme="minorHAnsi" w:hAnsiTheme="minorHAnsi"/>
          <w:b/>
          <w:sz w:val="22"/>
        </w:rPr>
        <w:t>)</w:t>
      </w:r>
      <w:r w:rsidRPr="00FA460C">
        <w:rPr>
          <w:rFonts w:asciiTheme="minorHAnsi" w:hAnsiTheme="minorHAnsi"/>
          <w:sz w:val="22"/>
        </w:rPr>
        <w:t xml:space="preserve"> et </w:t>
      </w:r>
      <w:r w:rsidRPr="00FA460C">
        <w:rPr>
          <w:rFonts w:asciiTheme="minorHAnsi" w:hAnsiTheme="minorHAnsi"/>
          <w:b/>
          <w:sz w:val="22"/>
        </w:rPr>
        <w:t>Zachée</w:t>
      </w:r>
      <w:r w:rsidRPr="00FA460C">
        <w:rPr>
          <w:rFonts w:asciiTheme="minorHAnsi" w:hAnsiTheme="minorHAnsi"/>
          <w:sz w:val="22"/>
        </w:rPr>
        <w:t xml:space="preserve"> (</w:t>
      </w:r>
      <w:proofErr w:type="spellStart"/>
      <w:r w:rsidRPr="00FA460C">
        <w:rPr>
          <w:rFonts w:asciiTheme="minorHAnsi" w:hAnsiTheme="minorHAnsi"/>
          <w:sz w:val="22"/>
        </w:rPr>
        <w:t>Lc</w:t>
      </w:r>
      <w:proofErr w:type="spellEnd"/>
      <w:r w:rsidRPr="00FA460C">
        <w:rPr>
          <w:rFonts w:asciiTheme="minorHAnsi" w:hAnsiTheme="minorHAnsi"/>
          <w:sz w:val="22"/>
        </w:rPr>
        <w:t xml:space="preserve"> 5, 29 et 19).</w:t>
      </w:r>
    </w:p>
    <w:p w:rsidR="00114D0C" w:rsidRPr="00FA460C" w:rsidRDefault="00114D0C" w:rsidP="008C7362">
      <w:pPr>
        <w:pStyle w:val="Textehistoire"/>
        <w:ind w:firstLine="284"/>
        <w:rPr>
          <w:rFonts w:asciiTheme="minorHAnsi" w:hAnsiTheme="minorHAnsi"/>
          <w:sz w:val="22"/>
        </w:rPr>
      </w:pPr>
      <w:r w:rsidRPr="00FA460C">
        <w:rPr>
          <w:rFonts w:asciiTheme="minorHAnsi" w:hAnsiTheme="minorHAnsi"/>
          <w:sz w:val="22"/>
        </w:rPr>
        <w:t>• </w:t>
      </w:r>
      <w:r w:rsidR="00115331" w:rsidRPr="00FA460C">
        <w:rPr>
          <w:rFonts w:asciiTheme="minorHAnsi" w:hAnsiTheme="minorHAnsi"/>
          <w:sz w:val="22"/>
        </w:rPr>
        <w:t xml:space="preserve">Béthanie : </w:t>
      </w:r>
      <w:r w:rsidRPr="00FA460C">
        <w:rPr>
          <w:rFonts w:asciiTheme="minorHAnsi" w:hAnsiTheme="minorHAnsi"/>
          <w:sz w:val="22"/>
        </w:rPr>
        <w:t xml:space="preserve">chez </w:t>
      </w:r>
      <w:r w:rsidRPr="00FA460C">
        <w:rPr>
          <w:rFonts w:asciiTheme="minorHAnsi" w:hAnsiTheme="minorHAnsi"/>
          <w:b/>
          <w:sz w:val="22"/>
        </w:rPr>
        <w:t>Lazare, Marthe et Marie</w:t>
      </w:r>
      <w:r w:rsidR="00115331" w:rsidRPr="00FA460C">
        <w:rPr>
          <w:rFonts w:asciiTheme="minorHAnsi" w:hAnsiTheme="minorHAnsi"/>
          <w:sz w:val="22"/>
        </w:rPr>
        <w:t xml:space="preserve">, Jésus éprouve les vraies </w:t>
      </w:r>
      <w:r w:rsidR="00115331" w:rsidRPr="00FA460C">
        <w:rPr>
          <w:rFonts w:asciiTheme="minorHAnsi" w:hAnsiTheme="minorHAnsi"/>
          <w:b/>
          <w:sz w:val="22"/>
        </w:rPr>
        <w:t>joies de l’amitié</w:t>
      </w:r>
      <w:r w:rsidR="00115331" w:rsidRPr="00FA460C">
        <w:rPr>
          <w:rFonts w:asciiTheme="minorHAnsi" w:hAnsiTheme="minorHAnsi"/>
          <w:sz w:val="22"/>
        </w:rPr>
        <w:t> : il vient se détendre, prend un repas, discute, sans risque d’être « testé » par des pharisiens.</w:t>
      </w:r>
    </w:p>
    <w:p w:rsidR="00115331" w:rsidRPr="00FA460C" w:rsidRDefault="00115331" w:rsidP="008C7362">
      <w:pPr>
        <w:pStyle w:val="Textehistoire"/>
        <w:ind w:firstLine="284"/>
        <w:rPr>
          <w:rFonts w:asciiTheme="minorHAnsi" w:hAnsiTheme="minorHAnsi"/>
          <w:sz w:val="22"/>
        </w:rPr>
      </w:pPr>
      <w:r w:rsidRPr="00FA460C">
        <w:rPr>
          <w:rFonts w:asciiTheme="minorHAnsi" w:hAnsiTheme="minorHAnsi"/>
          <w:sz w:val="22"/>
        </w:rPr>
        <w:t>• </w:t>
      </w:r>
      <w:r w:rsidRPr="00FA460C">
        <w:rPr>
          <w:rFonts w:asciiTheme="minorHAnsi" w:hAnsiTheme="minorHAnsi"/>
          <w:b/>
          <w:sz w:val="22"/>
        </w:rPr>
        <w:t>Un regard profond</w:t>
      </w:r>
      <w:r w:rsidRPr="00FA460C">
        <w:rPr>
          <w:rFonts w:asciiTheme="minorHAnsi" w:hAnsiTheme="minorHAnsi"/>
          <w:sz w:val="22"/>
        </w:rPr>
        <w:t> </w:t>
      </w:r>
      <w:r w:rsidRPr="00FA460C">
        <w:rPr>
          <w:rFonts w:asciiTheme="minorHAnsi" w:hAnsiTheme="minorHAnsi"/>
          <w:b/>
          <w:sz w:val="22"/>
        </w:rPr>
        <w:t>:</w:t>
      </w:r>
      <w:r w:rsidRPr="00FA460C">
        <w:rPr>
          <w:rFonts w:asciiTheme="minorHAnsi" w:hAnsiTheme="minorHAnsi"/>
          <w:sz w:val="22"/>
        </w:rPr>
        <w:t xml:space="preserve"> « Jésus jeta sur lui son regard et l’aima » (Mc 10, 21).</w:t>
      </w:r>
    </w:p>
    <w:p w:rsidR="00E06726" w:rsidRDefault="00CD02C5" w:rsidP="00E06726">
      <w:pPr>
        <w:pStyle w:val="Textehistoire"/>
        <w:ind w:firstLine="284"/>
        <w:rPr>
          <w:rFonts w:asciiTheme="minorHAnsi" w:hAnsiTheme="minorHAnsi"/>
          <w:sz w:val="22"/>
        </w:rPr>
      </w:pPr>
      <w:r w:rsidRPr="00FA460C">
        <w:rPr>
          <w:rFonts w:asciiTheme="minorHAnsi" w:hAnsiTheme="minorHAnsi"/>
          <w:sz w:val="22"/>
        </w:rPr>
        <w:t xml:space="preserve">• Il </w:t>
      </w:r>
      <w:r w:rsidRPr="00FA460C">
        <w:rPr>
          <w:rFonts w:asciiTheme="minorHAnsi" w:hAnsiTheme="minorHAnsi"/>
          <w:b/>
          <w:sz w:val="22"/>
        </w:rPr>
        <w:t>pleure</w:t>
      </w:r>
      <w:r w:rsidRPr="00FA460C">
        <w:rPr>
          <w:rFonts w:asciiTheme="minorHAnsi" w:hAnsiTheme="minorHAnsi"/>
          <w:sz w:val="22"/>
        </w:rPr>
        <w:t xml:space="preserve"> la mort de Lazare (</w:t>
      </w:r>
      <w:proofErr w:type="spellStart"/>
      <w:r w:rsidRPr="00FA460C">
        <w:rPr>
          <w:rFonts w:asciiTheme="minorHAnsi" w:hAnsiTheme="minorHAnsi"/>
          <w:sz w:val="22"/>
        </w:rPr>
        <w:t>Jn</w:t>
      </w:r>
      <w:proofErr w:type="spellEnd"/>
      <w:r w:rsidRPr="00FA460C">
        <w:rPr>
          <w:rFonts w:asciiTheme="minorHAnsi" w:hAnsiTheme="minorHAnsi"/>
          <w:sz w:val="22"/>
        </w:rPr>
        <w:t xml:space="preserve"> 11, 33).</w:t>
      </w:r>
      <w:r w:rsidR="00E06726" w:rsidRPr="00E06726">
        <w:rPr>
          <w:rFonts w:asciiTheme="minorHAnsi" w:hAnsiTheme="minorHAnsi"/>
          <w:sz w:val="22"/>
        </w:rPr>
        <w:t xml:space="preserve"> </w:t>
      </w:r>
    </w:p>
    <w:p w:rsidR="00E06726" w:rsidRPr="00FA460C" w:rsidRDefault="00E06726" w:rsidP="00E06726">
      <w:pPr>
        <w:pStyle w:val="Textehistoire"/>
        <w:ind w:firstLine="284"/>
        <w:rPr>
          <w:rFonts w:asciiTheme="minorHAnsi" w:hAnsiTheme="minorHAnsi"/>
          <w:b/>
          <w:sz w:val="22"/>
        </w:rPr>
      </w:pPr>
      <w:r w:rsidRPr="00FA460C">
        <w:rPr>
          <w:rFonts w:asciiTheme="minorHAnsi" w:hAnsiTheme="minorHAnsi"/>
          <w:sz w:val="22"/>
        </w:rPr>
        <w:t xml:space="preserve">• « Il prend avec Lui Pierre, Jacques et Jean… et Il fut transfiguré devant eux » (Mt 17, 1-2) : </w:t>
      </w:r>
      <w:r w:rsidRPr="00FA460C">
        <w:rPr>
          <w:rFonts w:asciiTheme="minorHAnsi" w:hAnsiTheme="minorHAnsi"/>
          <w:b/>
          <w:sz w:val="22"/>
        </w:rPr>
        <w:t>Jésus leur manifeste sa divinité.</w:t>
      </w:r>
    </w:p>
    <w:p w:rsidR="00022911" w:rsidRDefault="00022911" w:rsidP="00022911">
      <w:pPr>
        <w:pStyle w:val="Titrehistoire"/>
      </w:pPr>
    </w:p>
    <w:p w:rsidR="00022911" w:rsidRDefault="00022911" w:rsidP="00022911">
      <w:pPr>
        <w:pStyle w:val="Titrehistoire"/>
      </w:pPr>
      <w:r>
        <w:t xml:space="preserve">C. </w:t>
      </w:r>
      <w:r w:rsidR="00E75251">
        <w:t xml:space="preserve">Comment être </w:t>
      </w:r>
      <w:r w:rsidR="00CD02C5">
        <w:t>ami de Jésus ?</w:t>
      </w:r>
      <w:r>
        <w:t xml:space="preserve"> </w:t>
      </w:r>
    </w:p>
    <w:p w:rsidR="00022911" w:rsidRDefault="00022911" w:rsidP="00022911">
      <w:pPr>
        <w:pStyle w:val="Textehistoire"/>
        <w:ind w:firstLine="284"/>
      </w:pPr>
    </w:p>
    <w:p w:rsidR="00E06726" w:rsidRPr="00FA460C" w:rsidRDefault="00E06726" w:rsidP="00E06726">
      <w:pPr>
        <w:pStyle w:val="Textehistoire"/>
        <w:ind w:firstLine="284"/>
        <w:rPr>
          <w:rFonts w:asciiTheme="minorHAnsi" w:hAnsiTheme="minorHAnsi"/>
          <w:sz w:val="22"/>
        </w:rPr>
      </w:pPr>
      <w:r w:rsidRPr="00FA460C">
        <w:rPr>
          <w:rFonts w:asciiTheme="minorHAnsi" w:hAnsiTheme="minorHAnsi"/>
          <w:sz w:val="22"/>
        </w:rPr>
        <w:t>• « </w:t>
      </w:r>
      <w:r w:rsidRPr="00FA460C">
        <w:rPr>
          <w:rFonts w:asciiTheme="minorHAnsi" w:hAnsiTheme="minorHAnsi" w:cs="Arial"/>
          <w:color w:val="000000"/>
          <w:sz w:val="22"/>
          <w:shd w:val="clear" w:color="auto" w:fill="FFFFFF"/>
        </w:rPr>
        <w:t xml:space="preserve">Mon Dieu, je t’aime, mais… </w:t>
      </w:r>
      <w:r w:rsidRPr="00E06726">
        <w:rPr>
          <w:rFonts w:asciiTheme="minorHAnsi" w:hAnsiTheme="minorHAnsi" w:cs="Arial"/>
          <w:b/>
          <w:color w:val="000000"/>
          <w:sz w:val="22"/>
          <w:shd w:val="clear" w:color="auto" w:fill="FFFFFF"/>
        </w:rPr>
        <w:t>apprends-moi à aimer</w:t>
      </w:r>
      <w:r w:rsidRPr="00FA460C">
        <w:rPr>
          <w:rFonts w:asciiTheme="minorHAnsi" w:hAnsiTheme="minorHAnsi" w:cs="Arial"/>
          <w:color w:val="000000"/>
          <w:sz w:val="22"/>
          <w:shd w:val="clear" w:color="auto" w:fill="FFFFFF"/>
        </w:rPr>
        <w:t>. » (</w:t>
      </w:r>
      <w:r w:rsidRPr="00E06726">
        <w:rPr>
          <w:rFonts w:asciiTheme="minorHAnsi" w:hAnsiTheme="minorHAnsi" w:cs="Arial"/>
          <w:i/>
          <w:color w:val="000000"/>
          <w:sz w:val="22"/>
          <w:shd w:val="clear" w:color="auto" w:fill="FFFFFF"/>
        </w:rPr>
        <w:t>Chemin</w:t>
      </w:r>
      <w:r w:rsidRPr="00FA460C">
        <w:rPr>
          <w:rFonts w:asciiTheme="minorHAnsi" w:hAnsiTheme="minorHAnsi" w:cs="Arial"/>
          <w:color w:val="000000"/>
          <w:sz w:val="22"/>
          <w:shd w:val="clear" w:color="auto" w:fill="FFFFFF"/>
        </w:rPr>
        <w:t>, 423)</w:t>
      </w:r>
    </w:p>
    <w:p w:rsidR="00022911" w:rsidRPr="00FA460C" w:rsidRDefault="00022911" w:rsidP="00022911">
      <w:pPr>
        <w:pStyle w:val="Textehistoire"/>
        <w:ind w:firstLine="284"/>
        <w:rPr>
          <w:rFonts w:asciiTheme="minorHAnsi" w:hAnsiTheme="minorHAnsi"/>
          <w:sz w:val="22"/>
        </w:rPr>
      </w:pPr>
      <w:r w:rsidRPr="00FA460C">
        <w:rPr>
          <w:rFonts w:asciiTheme="minorHAnsi" w:hAnsiTheme="minorHAnsi"/>
          <w:sz w:val="22"/>
        </w:rPr>
        <w:t>• </w:t>
      </w:r>
      <w:r w:rsidR="0047055B" w:rsidRPr="00FA460C">
        <w:rPr>
          <w:rFonts w:asciiTheme="minorHAnsi" w:hAnsiTheme="minorHAnsi"/>
          <w:sz w:val="22"/>
        </w:rPr>
        <w:t xml:space="preserve">« Vous êtes mes amis, </w:t>
      </w:r>
      <w:r w:rsidR="0047055B" w:rsidRPr="00FA460C">
        <w:rPr>
          <w:rFonts w:asciiTheme="minorHAnsi" w:hAnsiTheme="minorHAnsi"/>
          <w:b/>
          <w:sz w:val="22"/>
        </w:rPr>
        <w:t>si vous faites ce que je vous commande</w:t>
      </w:r>
      <w:r w:rsidR="0047055B" w:rsidRPr="00FA460C">
        <w:rPr>
          <w:rFonts w:asciiTheme="minorHAnsi" w:hAnsiTheme="minorHAnsi"/>
          <w:sz w:val="22"/>
        </w:rPr>
        <w:t> </w:t>
      </w:r>
      <w:r w:rsidR="0047055B" w:rsidRPr="00FA460C">
        <w:rPr>
          <w:rFonts w:asciiTheme="minorHAnsi" w:hAnsiTheme="minorHAnsi"/>
          <w:b/>
          <w:sz w:val="22"/>
        </w:rPr>
        <w:t>»</w:t>
      </w:r>
      <w:r w:rsidR="0047055B" w:rsidRPr="00FA460C">
        <w:rPr>
          <w:rFonts w:asciiTheme="minorHAnsi" w:hAnsiTheme="minorHAnsi"/>
          <w:sz w:val="22"/>
        </w:rPr>
        <w:t xml:space="preserve"> (</w:t>
      </w:r>
      <w:proofErr w:type="spellStart"/>
      <w:r w:rsidR="0047055B" w:rsidRPr="00FA460C">
        <w:rPr>
          <w:rFonts w:asciiTheme="minorHAnsi" w:hAnsiTheme="minorHAnsi"/>
          <w:sz w:val="22"/>
        </w:rPr>
        <w:t>Jn</w:t>
      </w:r>
      <w:proofErr w:type="spellEnd"/>
      <w:r w:rsidR="0047055B" w:rsidRPr="00FA460C">
        <w:rPr>
          <w:rFonts w:asciiTheme="minorHAnsi" w:hAnsiTheme="minorHAnsi"/>
          <w:sz w:val="22"/>
        </w:rPr>
        <w:t xml:space="preserve"> 15, 14).</w:t>
      </w:r>
    </w:p>
    <w:p w:rsidR="00022911" w:rsidRPr="00FA460C" w:rsidRDefault="00022911" w:rsidP="00022911">
      <w:pPr>
        <w:pStyle w:val="Textehistoire"/>
        <w:ind w:firstLine="284"/>
        <w:rPr>
          <w:rFonts w:asciiTheme="minorHAnsi" w:hAnsiTheme="minorHAnsi"/>
          <w:sz w:val="22"/>
        </w:rPr>
      </w:pPr>
      <w:r w:rsidRPr="00FA460C">
        <w:rPr>
          <w:rFonts w:asciiTheme="minorHAnsi" w:hAnsiTheme="minorHAnsi"/>
          <w:sz w:val="22"/>
        </w:rPr>
        <w:t>• </w:t>
      </w:r>
      <w:r w:rsidR="00175CDF" w:rsidRPr="00FA460C">
        <w:rPr>
          <w:rFonts w:asciiTheme="minorHAnsi" w:hAnsiTheme="minorHAnsi"/>
          <w:sz w:val="22"/>
        </w:rPr>
        <w:t xml:space="preserve">« Ce n’est pas en me disant </w:t>
      </w:r>
      <w:r w:rsidR="0047055B" w:rsidRPr="00FA460C">
        <w:rPr>
          <w:rFonts w:asciiTheme="minorHAnsi" w:hAnsiTheme="minorHAnsi"/>
          <w:sz w:val="22"/>
        </w:rPr>
        <w:t>: Seigneur, Seigneur</w:t>
      </w:r>
      <w:r w:rsidR="00175CDF" w:rsidRPr="00FA460C">
        <w:rPr>
          <w:rFonts w:asciiTheme="minorHAnsi" w:hAnsiTheme="minorHAnsi"/>
          <w:sz w:val="22"/>
        </w:rPr>
        <w:t>, qu’on e</w:t>
      </w:r>
      <w:r w:rsidR="00602786">
        <w:rPr>
          <w:rFonts w:asciiTheme="minorHAnsi" w:hAnsiTheme="minorHAnsi"/>
          <w:sz w:val="22"/>
        </w:rPr>
        <w:t>ntrera dans le Royaume</w:t>
      </w:r>
      <w:r w:rsidR="00175CDF" w:rsidRPr="00FA460C">
        <w:rPr>
          <w:rFonts w:asciiTheme="minorHAnsi" w:hAnsiTheme="minorHAnsi"/>
          <w:sz w:val="22"/>
        </w:rPr>
        <w:t xml:space="preserve">, mais </w:t>
      </w:r>
      <w:r w:rsidR="00175CDF" w:rsidRPr="00FA460C">
        <w:rPr>
          <w:rFonts w:asciiTheme="minorHAnsi" w:hAnsiTheme="minorHAnsi"/>
          <w:b/>
          <w:sz w:val="22"/>
        </w:rPr>
        <w:t>en faisant la volonté de mon Père</w:t>
      </w:r>
      <w:r w:rsidR="00175CDF" w:rsidRPr="00FA460C">
        <w:rPr>
          <w:rFonts w:asciiTheme="minorHAnsi" w:hAnsiTheme="minorHAnsi"/>
          <w:sz w:val="22"/>
        </w:rPr>
        <w:t xml:space="preserve"> qui est dans les cieux » (Mt 7, 21).</w:t>
      </w:r>
    </w:p>
    <w:p w:rsidR="00175CDF" w:rsidRPr="00FA460C" w:rsidRDefault="00C6118E" w:rsidP="00175CDF">
      <w:pPr>
        <w:pStyle w:val="Textehistoire"/>
        <w:ind w:firstLine="284"/>
        <w:rPr>
          <w:rFonts w:asciiTheme="minorHAnsi" w:hAnsiTheme="minorHAnsi"/>
          <w:sz w:val="22"/>
        </w:rPr>
      </w:pPr>
      <w:r w:rsidRPr="00FA460C">
        <w:rPr>
          <w:rFonts w:asciiTheme="minorHAnsi" w:hAnsiTheme="minorHAnsi"/>
          <w:sz w:val="22"/>
        </w:rPr>
        <w:t>• </w:t>
      </w:r>
      <w:r w:rsidR="002554B4">
        <w:rPr>
          <w:rFonts w:asciiTheme="minorHAnsi" w:hAnsiTheme="minorHAnsi"/>
          <w:sz w:val="22"/>
        </w:rPr>
        <w:t>« </w:t>
      </w:r>
      <w:r w:rsidR="002554B4" w:rsidRPr="002554B4">
        <w:rPr>
          <w:rFonts w:asciiTheme="minorHAnsi" w:hAnsiTheme="minorHAnsi"/>
          <w:sz w:val="22"/>
        </w:rPr>
        <w:t xml:space="preserve">On raconte d'une âme qui disait, dans sa prière au Seigneur, “ Jésus, je t'aime ”, qu'elle entendit cette réponse : “ L’amour, ce sont des œuvres, et non de </w:t>
      </w:r>
      <w:r w:rsidR="002554B4" w:rsidRPr="002554B4">
        <w:rPr>
          <w:rFonts w:asciiTheme="minorHAnsi" w:hAnsiTheme="minorHAnsi"/>
          <w:sz w:val="22"/>
        </w:rPr>
        <w:t>beaux discours ”. Ne mériterais-tu pas, toi aussi, cet affectueux reproche ?</w:t>
      </w:r>
      <w:r w:rsidR="002554B4">
        <w:rPr>
          <w:rFonts w:asciiTheme="minorHAnsi" w:hAnsiTheme="minorHAnsi"/>
          <w:sz w:val="22"/>
        </w:rPr>
        <w:t> » (</w:t>
      </w:r>
      <w:r w:rsidR="002554B4" w:rsidRPr="002554B4">
        <w:rPr>
          <w:rFonts w:asciiTheme="minorHAnsi" w:hAnsiTheme="minorHAnsi"/>
          <w:i/>
          <w:sz w:val="22"/>
        </w:rPr>
        <w:t>Chemin</w:t>
      </w:r>
      <w:r w:rsidR="002554B4">
        <w:rPr>
          <w:rFonts w:asciiTheme="minorHAnsi" w:hAnsiTheme="minorHAnsi"/>
          <w:sz w:val="22"/>
        </w:rPr>
        <w:t>, 933)</w:t>
      </w:r>
    </w:p>
    <w:p w:rsidR="008056EA" w:rsidRPr="00FA460C" w:rsidRDefault="008056EA" w:rsidP="00175CDF">
      <w:pPr>
        <w:pStyle w:val="Textehistoire"/>
        <w:ind w:firstLine="284"/>
        <w:rPr>
          <w:rFonts w:asciiTheme="minorHAnsi" w:hAnsiTheme="minorHAnsi"/>
          <w:sz w:val="22"/>
        </w:rPr>
      </w:pPr>
      <w:r w:rsidRPr="00FA460C">
        <w:rPr>
          <w:rFonts w:asciiTheme="minorHAnsi" w:hAnsiTheme="minorHAnsi"/>
          <w:sz w:val="22"/>
        </w:rPr>
        <w:t xml:space="preserve">• « Celui qui m’aime </w:t>
      </w:r>
      <w:r w:rsidRPr="00FA460C">
        <w:rPr>
          <w:rFonts w:asciiTheme="minorHAnsi" w:hAnsiTheme="minorHAnsi"/>
          <w:b/>
          <w:sz w:val="22"/>
        </w:rPr>
        <w:t>gardera ma parole</w:t>
      </w:r>
      <w:r w:rsidRPr="00FA460C">
        <w:rPr>
          <w:rFonts w:asciiTheme="minorHAnsi" w:hAnsiTheme="minorHAnsi"/>
          <w:sz w:val="22"/>
        </w:rPr>
        <w:t xml:space="preserve"> ; mon Père l’aimera, </w:t>
      </w:r>
      <w:r w:rsidR="00267E42" w:rsidRPr="00FA460C">
        <w:rPr>
          <w:rFonts w:asciiTheme="minorHAnsi" w:hAnsiTheme="minorHAnsi"/>
          <w:sz w:val="22"/>
        </w:rPr>
        <w:t>et nous viendrons à lui, et nous irons demeurer auprès de lui » (</w:t>
      </w:r>
      <w:proofErr w:type="spellStart"/>
      <w:r w:rsidR="00267E42" w:rsidRPr="00FA460C">
        <w:rPr>
          <w:rFonts w:asciiTheme="minorHAnsi" w:hAnsiTheme="minorHAnsi"/>
          <w:sz w:val="22"/>
        </w:rPr>
        <w:t>Jn</w:t>
      </w:r>
      <w:proofErr w:type="spellEnd"/>
      <w:r w:rsidR="00267E42" w:rsidRPr="00FA460C">
        <w:rPr>
          <w:rFonts w:asciiTheme="minorHAnsi" w:hAnsiTheme="minorHAnsi"/>
          <w:sz w:val="22"/>
        </w:rPr>
        <w:t xml:space="preserve"> 14, 22).</w:t>
      </w:r>
    </w:p>
    <w:p w:rsidR="00FA460C" w:rsidRPr="002554B4" w:rsidRDefault="00267E42" w:rsidP="00FA460C">
      <w:pPr>
        <w:pStyle w:val="Textehistoire"/>
        <w:ind w:firstLine="284"/>
        <w:rPr>
          <w:rFonts w:asciiTheme="minorHAnsi" w:hAnsiTheme="minorHAnsi"/>
          <w:sz w:val="22"/>
          <w:szCs w:val="22"/>
        </w:rPr>
      </w:pPr>
      <w:r w:rsidRPr="002554B4">
        <w:rPr>
          <w:rFonts w:asciiTheme="minorHAnsi" w:hAnsiTheme="minorHAnsi"/>
          <w:sz w:val="22"/>
          <w:szCs w:val="22"/>
        </w:rPr>
        <w:t>• « </w:t>
      </w:r>
      <w:r w:rsidRPr="002554B4">
        <w:rPr>
          <w:rFonts w:asciiTheme="minorHAnsi" w:hAnsiTheme="minorHAnsi"/>
          <w:b/>
          <w:sz w:val="22"/>
          <w:szCs w:val="22"/>
        </w:rPr>
        <w:t>Vouloir ce que Dieu</w:t>
      </w:r>
      <w:r w:rsidRPr="002554B4">
        <w:rPr>
          <w:rFonts w:asciiTheme="minorHAnsi" w:hAnsiTheme="minorHAnsi"/>
          <w:sz w:val="22"/>
          <w:szCs w:val="22"/>
        </w:rPr>
        <w:t xml:space="preserve"> veut est l</w:t>
      </w:r>
      <w:r w:rsidR="002554B4">
        <w:rPr>
          <w:rFonts w:asciiTheme="minorHAnsi" w:hAnsiTheme="minorHAnsi"/>
          <w:sz w:val="22"/>
          <w:szCs w:val="22"/>
        </w:rPr>
        <w:t>a seule science / Qui nous met</w:t>
      </w:r>
      <w:r w:rsidRPr="002554B4">
        <w:rPr>
          <w:rFonts w:asciiTheme="minorHAnsi" w:hAnsiTheme="minorHAnsi"/>
          <w:sz w:val="22"/>
          <w:szCs w:val="22"/>
        </w:rPr>
        <w:t xml:space="preserve"> en repos » (Malherbe</w:t>
      </w:r>
      <w:r w:rsidR="002554B4">
        <w:rPr>
          <w:rFonts w:asciiTheme="minorHAnsi" w:hAnsiTheme="minorHAnsi"/>
          <w:sz w:val="22"/>
          <w:szCs w:val="22"/>
        </w:rPr>
        <w:t xml:space="preserve">, </w:t>
      </w:r>
      <w:r w:rsidR="002554B4" w:rsidRPr="002554B4">
        <w:rPr>
          <w:rFonts w:asciiTheme="minorHAnsi" w:hAnsiTheme="minorHAnsi"/>
          <w:i/>
          <w:sz w:val="22"/>
          <w:szCs w:val="22"/>
        </w:rPr>
        <w:t>Stances à du Périer</w:t>
      </w:r>
      <w:r w:rsidRPr="002554B4">
        <w:rPr>
          <w:rFonts w:asciiTheme="minorHAnsi" w:hAnsiTheme="minorHAnsi"/>
          <w:sz w:val="22"/>
          <w:szCs w:val="22"/>
        </w:rPr>
        <w:t>).</w:t>
      </w:r>
    </w:p>
    <w:p w:rsidR="00FA460C" w:rsidRPr="00FA460C" w:rsidRDefault="00FA460C" w:rsidP="00FA460C">
      <w:pPr>
        <w:pStyle w:val="Textehistoire"/>
        <w:ind w:firstLine="284"/>
        <w:rPr>
          <w:rFonts w:asciiTheme="minorHAnsi" w:hAnsiTheme="minorHAnsi"/>
          <w:sz w:val="22"/>
          <w:szCs w:val="22"/>
        </w:rPr>
      </w:pPr>
      <w:r w:rsidRPr="002554B4">
        <w:rPr>
          <w:rFonts w:asciiTheme="minorHAnsi" w:hAnsiTheme="minorHAnsi"/>
          <w:sz w:val="22"/>
          <w:szCs w:val="22"/>
        </w:rPr>
        <w:t>• </w:t>
      </w:r>
      <w:r w:rsidR="002554B4">
        <w:rPr>
          <w:rFonts w:asciiTheme="minorHAnsi" w:hAnsiTheme="minorHAnsi"/>
          <w:sz w:val="22"/>
          <w:szCs w:val="22"/>
        </w:rPr>
        <w:t>« </w:t>
      </w:r>
      <w:r w:rsidR="002554B4">
        <w:rPr>
          <w:rFonts w:asciiTheme="minorHAnsi" w:hAnsiTheme="minorHAnsi" w:cs="Arial"/>
          <w:color w:val="000000"/>
          <w:sz w:val="22"/>
          <w:szCs w:val="22"/>
          <w:lang w:eastAsia="fr-FR"/>
        </w:rPr>
        <w:t>Un ami est un trésor. — Mais l’</w:t>
      </w:r>
      <w:r w:rsidRPr="00FA460C">
        <w:rPr>
          <w:rFonts w:asciiTheme="minorHAnsi" w:hAnsiTheme="minorHAnsi" w:cs="Arial"/>
          <w:color w:val="000000"/>
          <w:sz w:val="22"/>
          <w:szCs w:val="22"/>
          <w:lang w:eastAsia="fr-FR"/>
        </w:rPr>
        <w:t>Ami ?… Là où est ton trésor, là est ton cœur.</w:t>
      </w:r>
      <w:r w:rsidR="002554B4">
        <w:rPr>
          <w:rFonts w:asciiTheme="minorHAnsi" w:hAnsiTheme="minorHAnsi" w:cs="Arial"/>
          <w:color w:val="000000"/>
          <w:sz w:val="22"/>
          <w:szCs w:val="22"/>
          <w:lang w:eastAsia="fr-FR"/>
        </w:rPr>
        <w:t> »</w:t>
      </w:r>
      <w:r w:rsidRPr="002554B4">
        <w:rPr>
          <w:rFonts w:asciiTheme="minorHAnsi" w:hAnsiTheme="minorHAnsi" w:cs="Arial"/>
          <w:color w:val="000000"/>
          <w:sz w:val="22"/>
          <w:szCs w:val="22"/>
          <w:lang w:eastAsia="fr-FR"/>
        </w:rPr>
        <w:t xml:space="preserve"> (</w:t>
      </w:r>
      <w:r w:rsidR="002554B4" w:rsidRPr="002554B4">
        <w:rPr>
          <w:rFonts w:asciiTheme="minorHAnsi" w:hAnsiTheme="minorHAnsi" w:cs="Arial"/>
          <w:i/>
          <w:color w:val="000000"/>
          <w:sz w:val="22"/>
          <w:szCs w:val="22"/>
          <w:lang w:eastAsia="fr-FR"/>
        </w:rPr>
        <w:t>Chemin</w:t>
      </w:r>
      <w:r w:rsidR="002554B4">
        <w:rPr>
          <w:rFonts w:asciiTheme="minorHAnsi" w:hAnsiTheme="minorHAnsi" w:cs="Arial"/>
          <w:color w:val="000000"/>
          <w:sz w:val="22"/>
          <w:szCs w:val="22"/>
          <w:lang w:eastAsia="fr-FR"/>
        </w:rPr>
        <w:t xml:space="preserve">, </w:t>
      </w:r>
      <w:r w:rsidRPr="002554B4">
        <w:rPr>
          <w:rFonts w:asciiTheme="minorHAnsi" w:hAnsiTheme="minorHAnsi" w:cs="Arial"/>
          <w:color w:val="000000"/>
          <w:sz w:val="22"/>
          <w:szCs w:val="22"/>
          <w:lang w:eastAsia="fr-FR"/>
        </w:rPr>
        <w:t>421)</w:t>
      </w:r>
    </w:p>
    <w:p w:rsidR="00F92760" w:rsidRDefault="00F92760" w:rsidP="002554B4">
      <w:pPr>
        <w:pStyle w:val="Textehistoire"/>
        <w:ind w:firstLine="0"/>
        <w:rPr>
          <w:color w:val="000000"/>
        </w:rPr>
      </w:pPr>
    </w:p>
    <w:p w:rsidR="00F92760" w:rsidRDefault="00F92760" w:rsidP="00F92760">
      <w:pPr>
        <w:pStyle w:val="Titrehistoire"/>
      </w:pPr>
      <w:r>
        <w:t xml:space="preserve">D. </w:t>
      </w:r>
      <w:r w:rsidR="00267E42">
        <w:t>L’état de grâce ou amitié avec Dieu</w:t>
      </w:r>
      <w:r>
        <w:t xml:space="preserve"> </w:t>
      </w:r>
    </w:p>
    <w:p w:rsidR="00F92760" w:rsidRDefault="00F92760" w:rsidP="00F92760">
      <w:pPr>
        <w:pStyle w:val="Textehistoire"/>
        <w:ind w:firstLine="284"/>
      </w:pPr>
    </w:p>
    <w:p w:rsidR="009874F1" w:rsidRPr="002554B4" w:rsidRDefault="009874F1" w:rsidP="009874F1">
      <w:pPr>
        <w:pStyle w:val="Textehistoire"/>
        <w:ind w:firstLine="284"/>
        <w:rPr>
          <w:rFonts w:asciiTheme="minorHAnsi" w:hAnsiTheme="minorHAnsi"/>
          <w:sz w:val="22"/>
        </w:rPr>
      </w:pPr>
      <w:r w:rsidRPr="002554B4">
        <w:rPr>
          <w:rFonts w:asciiTheme="minorHAnsi" w:hAnsiTheme="minorHAnsi"/>
          <w:sz w:val="22"/>
        </w:rPr>
        <w:t>• « Il n’y a rien de meilleur au monde que d’être en état de grâce » (Ste Jeanne d’Arc).</w:t>
      </w:r>
    </w:p>
    <w:p w:rsidR="00267E42" w:rsidRPr="002554B4" w:rsidRDefault="0068579E" w:rsidP="00D76A2C">
      <w:pPr>
        <w:pStyle w:val="Textehistoire"/>
        <w:ind w:firstLine="284"/>
        <w:rPr>
          <w:rFonts w:asciiTheme="minorHAnsi" w:hAnsiTheme="minorHAnsi"/>
          <w:sz w:val="22"/>
        </w:rPr>
      </w:pPr>
      <w:r w:rsidRPr="002554B4">
        <w:rPr>
          <w:rFonts w:asciiTheme="minorHAnsi" w:hAnsiTheme="minorHAnsi"/>
          <w:sz w:val="22"/>
        </w:rPr>
        <w:t>• </w:t>
      </w:r>
      <w:r w:rsidR="00267E42" w:rsidRPr="002554B4">
        <w:rPr>
          <w:rFonts w:asciiTheme="minorHAnsi" w:hAnsiTheme="minorHAnsi"/>
          <w:sz w:val="22"/>
        </w:rPr>
        <w:t xml:space="preserve">La </w:t>
      </w:r>
      <w:r w:rsidR="00267E42" w:rsidRPr="002554B4">
        <w:rPr>
          <w:rFonts w:asciiTheme="minorHAnsi" w:hAnsiTheme="minorHAnsi"/>
          <w:b/>
          <w:sz w:val="22"/>
        </w:rPr>
        <w:t>grâce habituelle</w:t>
      </w:r>
      <w:r w:rsidR="00267E42" w:rsidRPr="002554B4">
        <w:rPr>
          <w:rFonts w:asciiTheme="minorHAnsi" w:hAnsiTheme="minorHAnsi"/>
          <w:sz w:val="22"/>
        </w:rPr>
        <w:t xml:space="preserve">, c’est l’amitié avec Dieu. On l’obtient par le </w:t>
      </w:r>
      <w:r w:rsidR="00267E42" w:rsidRPr="002554B4">
        <w:rPr>
          <w:rFonts w:asciiTheme="minorHAnsi" w:hAnsiTheme="minorHAnsi"/>
          <w:b/>
          <w:sz w:val="22"/>
        </w:rPr>
        <w:t>baptême</w:t>
      </w:r>
      <w:r w:rsidR="00267E42" w:rsidRPr="002554B4">
        <w:rPr>
          <w:rFonts w:asciiTheme="minorHAnsi" w:hAnsiTheme="minorHAnsi"/>
          <w:sz w:val="22"/>
        </w:rPr>
        <w:t xml:space="preserve"> ou par la </w:t>
      </w:r>
      <w:r w:rsidR="00267E42" w:rsidRPr="002554B4">
        <w:rPr>
          <w:rFonts w:asciiTheme="minorHAnsi" w:hAnsiTheme="minorHAnsi"/>
          <w:b/>
          <w:sz w:val="22"/>
        </w:rPr>
        <w:t>confession</w:t>
      </w:r>
      <w:r w:rsidR="00267E42" w:rsidRPr="002554B4">
        <w:rPr>
          <w:rFonts w:asciiTheme="minorHAnsi" w:hAnsiTheme="minorHAnsi"/>
          <w:sz w:val="22"/>
        </w:rPr>
        <w:t>, et on la perd par le péché mortel.</w:t>
      </w:r>
    </w:p>
    <w:p w:rsidR="00267E42" w:rsidRPr="002554B4" w:rsidRDefault="00267E42" w:rsidP="00D76A2C">
      <w:pPr>
        <w:pStyle w:val="Textehistoire"/>
        <w:ind w:firstLine="284"/>
        <w:rPr>
          <w:rFonts w:asciiTheme="minorHAnsi" w:hAnsiTheme="minorHAnsi"/>
          <w:sz w:val="22"/>
        </w:rPr>
      </w:pPr>
      <w:r w:rsidRPr="002554B4">
        <w:rPr>
          <w:rFonts w:asciiTheme="minorHAnsi" w:hAnsiTheme="minorHAnsi"/>
          <w:sz w:val="22"/>
        </w:rPr>
        <w:t>• </w:t>
      </w:r>
      <w:r w:rsidRPr="002554B4">
        <w:rPr>
          <w:rFonts w:asciiTheme="minorHAnsi" w:hAnsiTheme="minorHAnsi"/>
          <w:b/>
          <w:sz w:val="22"/>
        </w:rPr>
        <w:t>La Sainte Trinité devient l’hôte de l’âme :</w:t>
      </w:r>
      <w:r w:rsidRPr="002554B4">
        <w:rPr>
          <w:rFonts w:asciiTheme="minorHAnsi" w:hAnsiTheme="minorHAnsi"/>
          <w:sz w:val="22"/>
        </w:rPr>
        <w:t xml:space="preserve"> par un don ineffable, le Père, le Fils et le Saint-Esprit viennent mystérieusement habiter notre être.</w:t>
      </w:r>
    </w:p>
    <w:p w:rsidR="00267E42" w:rsidRPr="002554B4" w:rsidRDefault="00267E42" w:rsidP="00D76A2C">
      <w:pPr>
        <w:pStyle w:val="Textehistoire"/>
        <w:ind w:firstLine="284"/>
        <w:rPr>
          <w:rFonts w:asciiTheme="minorHAnsi" w:hAnsiTheme="minorHAnsi"/>
          <w:sz w:val="22"/>
        </w:rPr>
      </w:pPr>
      <w:r w:rsidRPr="002554B4">
        <w:rPr>
          <w:rFonts w:asciiTheme="minorHAnsi" w:hAnsiTheme="minorHAnsi"/>
          <w:sz w:val="22"/>
        </w:rPr>
        <w:t xml:space="preserve">• La grâce habituelle </w:t>
      </w:r>
      <w:r w:rsidRPr="002554B4">
        <w:rPr>
          <w:rFonts w:asciiTheme="minorHAnsi" w:hAnsiTheme="minorHAnsi"/>
          <w:b/>
          <w:sz w:val="22"/>
        </w:rPr>
        <w:t>dispose à mieux recevoir les grâces actuelles</w:t>
      </w:r>
      <w:r w:rsidRPr="002554B4">
        <w:rPr>
          <w:rFonts w:asciiTheme="minorHAnsi" w:hAnsiTheme="minorHAnsi"/>
          <w:sz w:val="22"/>
        </w:rPr>
        <w:t xml:space="preserve">, facilite la </w:t>
      </w:r>
      <w:r w:rsidRPr="002554B4">
        <w:rPr>
          <w:rFonts w:asciiTheme="minorHAnsi" w:hAnsiTheme="minorHAnsi"/>
          <w:b/>
          <w:sz w:val="22"/>
        </w:rPr>
        <w:t>prière</w:t>
      </w:r>
      <w:r w:rsidRPr="002554B4">
        <w:rPr>
          <w:rFonts w:asciiTheme="minorHAnsi" w:hAnsiTheme="minorHAnsi"/>
          <w:sz w:val="22"/>
        </w:rPr>
        <w:t xml:space="preserve"> et la </w:t>
      </w:r>
      <w:r w:rsidRPr="002554B4">
        <w:rPr>
          <w:rFonts w:asciiTheme="minorHAnsi" w:hAnsiTheme="minorHAnsi"/>
          <w:b/>
          <w:sz w:val="22"/>
        </w:rPr>
        <w:t>bienveillance</w:t>
      </w:r>
      <w:r w:rsidRPr="002554B4">
        <w:rPr>
          <w:rFonts w:asciiTheme="minorHAnsi" w:hAnsiTheme="minorHAnsi"/>
          <w:sz w:val="22"/>
        </w:rPr>
        <w:t xml:space="preserve"> envers l’autre, aide à accomplir les commandements et à lutter contre les tentations.</w:t>
      </w:r>
    </w:p>
    <w:p w:rsidR="00E373A3" w:rsidRPr="00C063A2" w:rsidRDefault="00E373A3" w:rsidP="00C063A2">
      <w:pPr>
        <w:pStyle w:val="Textehistoire"/>
        <w:ind w:firstLine="284"/>
      </w:pPr>
    </w:p>
    <w:p w:rsidR="00D81F02" w:rsidRDefault="00D81F02" w:rsidP="00D81F02">
      <w:pPr>
        <w:pStyle w:val="Titrehistoire"/>
      </w:pPr>
      <w:r>
        <w:t xml:space="preserve">E. </w:t>
      </w:r>
      <w:r w:rsidR="00E75251">
        <w:t>Réparation et mission</w:t>
      </w:r>
    </w:p>
    <w:p w:rsidR="00D81F02" w:rsidRDefault="00D81F02" w:rsidP="00D81F02">
      <w:pPr>
        <w:pStyle w:val="Textehistoire"/>
        <w:ind w:firstLine="284"/>
      </w:pPr>
    </w:p>
    <w:p w:rsidR="00602786" w:rsidRPr="00602786" w:rsidRDefault="00D81F02" w:rsidP="005023AD">
      <w:pPr>
        <w:pStyle w:val="Textehistoire"/>
        <w:ind w:firstLine="284"/>
        <w:rPr>
          <w:rFonts w:asciiTheme="minorHAnsi" w:hAnsiTheme="minorHAnsi"/>
          <w:sz w:val="22"/>
        </w:rPr>
      </w:pPr>
      <w:r w:rsidRPr="00602786">
        <w:rPr>
          <w:rFonts w:asciiTheme="minorHAnsi" w:hAnsiTheme="minorHAnsi"/>
          <w:sz w:val="22"/>
        </w:rPr>
        <w:t>• </w:t>
      </w:r>
      <w:r w:rsidR="00602786" w:rsidRPr="00602786">
        <w:rPr>
          <w:rFonts w:asciiTheme="minorHAnsi" w:hAnsiTheme="minorHAnsi"/>
          <w:b/>
          <w:sz w:val="22"/>
        </w:rPr>
        <w:t>« L’Amour n’est pas aimé. »</w:t>
      </w:r>
      <w:r w:rsidR="00602786" w:rsidRPr="00602786">
        <w:rPr>
          <w:rFonts w:asciiTheme="minorHAnsi" w:hAnsiTheme="minorHAnsi"/>
          <w:sz w:val="22"/>
        </w:rPr>
        <w:t xml:space="preserve"> (St Claude La </w:t>
      </w:r>
      <w:proofErr w:type="spellStart"/>
      <w:r w:rsidR="00602786" w:rsidRPr="00602786">
        <w:rPr>
          <w:rFonts w:asciiTheme="minorHAnsi" w:hAnsiTheme="minorHAnsi"/>
          <w:sz w:val="22"/>
        </w:rPr>
        <w:t>Colombière</w:t>
      </w:r>
      <w:proofErr w:type="spellEnd"/>
      <w:r w:rsidR="00602786" w:rsidRPr="00602786">
        <w:rPr>
          <w:rFonts w:asciiTheme="minorHAnsi" w:hAnsiTheme="minorHAnsi"/>
          <w:sz w:val="22"/>
        </w:rPr>
        <w:t>)</w:t>
      </w:r>
    </w:p>
    <w:p w:rsidR="00E75251" w:rsidRDefault="00602786" w:rsidP="005023AD">
      <w:pPr>
        <w:pStyle w:val="Textehistoire"/>
        <w:ind w:firstLine="284"/>
        <w:rPr>
          <w:rFonts w:asciiTheme="minorHAnsi" w:hAnsiTheme="minorHAnsi"/>
          <w:sz w:val="22"/>
          <w:szCs w:val="22"/>
        </w:rPr>
      </w:pPr>
      <w:r>
        <w:t>• </w:t>
      </w:r>
      <w:r w:rsidR="005E5A86">
        <w:t>« </w:t>
      </w:r>
      <w:r w:rsidR="005E5A86" w:rsidRPr="005E5A86">
        <w:rPr>
          <w:rFonts w:asciiTheme="minorHAnsi" w:hAnsiTheme="minorHAnsi"/>
          <w:sz w:val="22"/>
          <w:szCs w:val="22"/>
        </w:rPr>
        <w:t>Ne demande pas à Jésus seulement pardon pour tes fautes, que ton cœu</w:t>
      </w:r>
      <w:r>
        <w:rPr>
          <w:rFonts w:asciiTheme="minorHAnsi" w:hAnsiTheme="minorHAnsi"/>
          <w:sz w:val="22"/>
          <w:szCs w:val="22"/>
        </w:rPr>
        <w:t xml:space="preserve">r ne soit pas seul à l’aimer : </w:t>
      </w:r>
      <w:r>
        <w:rPr>
          <w:rFonts w:asciiTheme="minorHAnsi" w:hAnsiTheme="minorHAnsi"/>
          <w:b/>
          <w:sz w:val="22"/>
          <w:szCs w:val="22"/>
        </w:rPr>
        <w:t>r</w:t>
      </w:r>
      <w:r w:rsidR="005E5A86" w:rsidRPr="00E75251">
        <w:rPr>
          <w:rFonts w:asciiTheme="minorHAnsi" w:hAnsiTheme="minorHAnsi"/>
          <w:b/>
          <w:sz w:val="22"/>
          <w:szCs w:val="22"/>
        </w:rPr>
        <w:t>épare toutes les offenses qu’on lui a faites, qu’on lui fait et qu’on lui fera</w:t>
      </w:r>
      <w:r w:rsidR="005E5A86">
        <w:rPr>
          <w:rFonts w:asciiTheme="minorHAnsi" w:hAnsiTheme="minorHAnsi"/>
          <w:sz w:val="22"/>
          <w:szCs w:val="22"/>
        </w:rPr>
        <w:t xml:space="preserve">… </w:t>
      </w:r>
      <w:proofErr w:type="spellStart"/>
      <w:r w:rsidR="005E5A86">
        <w:rPr>
          <w:rFonts w:asciiTheme="minorHAnsi" w:hAnsiTheme="minorHAnsi"/>
          <w:sz w:val="22"/>
          <w:szCs w:val="22"/>
        </w:rPr>
        <w:t>Aime-</w:t>
      </w:r>
      <w:r w:rsidR="005E5A86" w:rsidRPr="005E5A86">
        <w:rPr>
          <w:rFonts w:asciiTheme="minorHAnsi" w:hAnsiTheme="minorHAnsi"/>
          <w:sz w:val="22"/>
          <w:szCs w:val="22"/>
        </w:rPr>
        <w:t>le</w:t>
      </w:r>
      <w:proofErr w:type="spellEnd"/>
      <w:r w:rsidR="005E5A86" w:rsidRPr="005E5A86">
        <w:rPr>
          <w:rFonts w:asciiTheme="minorHAnsi" w:hAnsiTheme="minorHAnsi"/>
          <w:sz w:val="22"/>
          <w:szCs w:val="22"/>
        </w:rPr>
        <w:t xml:space="preserve"> de toute la force de tous les cœurs de tous les hommes qui l’ont le plus aimé.</w:t>
      </w:r>
    </w:p>
    <w:p w:rsidR="005023AD" w:rsidRDefault="005E5A86" w:rsidP="005023AD">
      <w:pPr>
        <w:pStyle w:val="Textehistoire"/>
        <w:ind w:firstLine="284"/>
        <w:rPr>
          <w:rFonts w:asciiTheme="minorHAnsi" w:hAnsiTheme="minorHAnsi"/>
          <w:sz w:val="22"/>
          <w:szCs w:val="22"/>
        </w:rPr>
      </w:pPr>
      <w:r w:rsidRPr="005E5A86">
        <w:rPr>
          <w:rFonts w:asciiTheme="minorHAnsi" w:hAnsiTheme="minorHAnsi"/>
          <w:sz w:val="22"/>
          <w:szCs w:val="22"/>
        </w:rPr>
        <w:t>Sois audacieux : dis-lui que tu es plus épris de lui que Marie-Madeleine, plus que Thérèse et la petite Thérèse…, plus fou d’amour qu’Augustin, Dominique et François, plus qu’Ignace et Xavier.</w:t>
      </w:r>
      <w:r>
        <w:rPr>
          <w:rFonts w:asciiTheme="minorHAnsi" w:hAnsiTheme="minorHAnsi"/>
          <w:sz w:val="22"/>
          <w:szCs w:val="22"/>
        </w:rPr>
        <w:t> » (</w:t>
      </w:r>
      <w:r w:rsidRPr="005E5A86">
        <w:rPr>
          <w:rFonts w:asciiTheme="minorHAnsi" w:hAnsiTheme="minorHAnsi"/>
          <w:i/>
          <w:sz w:val="22"/>
          <w:szCs w:val="22"/>
        </w:rPr>
        <w:t>Chemin</w:t>
      </w:r>
      <w:r w:rsidRPr="005E5A86">
        <w:rPr>
          <w:rFonts w:asciiTheme="minorHAnsi" w:hAnsiTheme="minorHAnsi"/>
          <w:sz w:val="22"/>
          <w:szCs w:val="22"/>
        </w:rPr>
        <w:t>, 402</w:t>
      </w:r>
      <w:r>
        <w:rPr>
          <w:rFonts w:asciiTheme="minorHAnsi" w:hAnsiTheme="minorHAnsi"/>
          <w:sz w:val="22"/>
          <w:szCs w:val="22"/>
        </w:rPr>
        <w:t>)</w:t>
      </w:r>
    </w:p>
    <w:p w:rsidR="00E75251" w:rsidRDefault="005023AD" w:rsidP="00E75251">
      <w:pPr>
        <w:pStyle w:val="Textehistoire"/>
        <w:ind w:firstLine="284"/>
        <w:rPr>
          <w:rFonts w:asciiTheme="minorHAnsi" w:hAnsiTheme="minorHAnsi"/>
          <w:sz w:val="22"/>
        </w:rPr>
      </w:pPr>
      <w:r w:rsidRPr="005023AD">
        <w:rPr>
          <w:rFonts w:asciiTheme="minorHAnsi" w:hAnsiTheme="minorHAnsi"/>
          <w:sz w:val="22"/>
        </w:rPr>
        <w:t>• </w:t>
      </w:r>
      <w:r w:rsidR="00E75251">
        <w:rPr>
          <w:rFonts w:asciiTheme="minorHAnsi" w:hAnsiTheme="minorHAnsi"/>
          <w:sz w:val="22"/>
        </w:rPr>
        <w:t>« </w:t>
      </w:r>
      <w:r w:rsidR="005E5A86" w:rsidRPr="002735C6">
        <w:rPr>
          <w:rFonts w:asciiTheme="minorHAnsi" w:hAnsiTheme="minorHAnsi"/>
          <w:b/>
          <w:sz w:val="22"/>
        </w:rPr>
        <w:t>Douleur d’Amour.</w:t>
      </w:r>
      <w:r w:rsidR="005E5A86" w:rsidRPr="005023AD">
        <w:rPr>
          <w:rFonts w:asciiTheme="minorHAnsi" w:hAnsiTheme="minorHAnsi"/>
          <w:sz w:val="22"/>
        </w:rPr>
        <w:t xml:space="preserve"> — Parce qu’il est bon. </w:t>
      </w:r>
      <w:r w:rsidR="005E5A86" w:rsidRPr="005023AD">
        <w:rPr>
          <w:rFonts w:asciiTheme="minorHAnsi" w:hAnsiTheme="minorHAnsi"/>
          <w:sz w:val="22"/>
        </w:rPr>
        <w:br/>
        <w:t>— Parce qu’il est ton Ami, qui a donné sa Vie pour toi. — Parce que tout ce que tu as de bon est à lui. </w:t>
      </w:r>
      <w:r w:rsidR="005E5A86" w:rsidRPr="005023AD">
        <w:rPr>
          <w:rFonts w:asciiTheme="minorHAnsi" w:hAnsiTheme="minorHAnsi"/>
          <w:sz w:val="22"/>
        </w:rPr>
        <w:br/>
        <w:t>— Parce que tu l’as tellement offensé… Parce qu’il t’a pardonné… Lui !… À toi !</w:t>
      </w:r>
      <w:r w:rsidR="00E75251">
        <w:rPr>
          <w:rFonts w:asciiTheme="minorHAnsi" w:hAnsiTheme="minorHAnsi"/>
          <w:sz w:val="22"/>
        </w:rPr>
        <w:t xml:space="preserve"> </w:t>
      </w:r>
      <w:r w:rsidR="005E5A86" w:rsidRPr="005023AD">
        <w:rPr>
          <w:rFonts w:asciiTheme="minorHAnsi" w:hAnsiTheme="minorHAnsi"/>
          <w:sz w:val="22"/>
        </w:rPr>
        <w:t>— Pleure, mon fils, de douleur d’amour.</w:t>
      </w:r>
      <w:r w:rsidR="00E75251">
        <w:rPr>
          <w:rFonts w:asciiTheme="minorHAnsi" w:hAnsiTheme="minorHAnsi"/>
          <w:sz w:val="22"/>
        </w:rPr>
        <w:t> »</w:t>
      </w:r>
      <w:r>
        <w:rPr>
          <w:rFonts w:asciiTheme="minorHAnsi" w:hAnsiTheme="minorHAnsi"/>
          <w:sz w:val="22"/>
        </w:rPr>
        <w:t xml:space="preserve"> (</w:t>
      </w:r>
      <w:r w:rsidR="005E5A86" w:rsidRPr="00E75251">
        <w:rPr>
          <w:rFonts w:asciiTheme="minorHAnsi" w:hAnsiTheme="minorHAnsi"/>
          <w:i/>
          <w:sz w:val="22"/>
        </w:rPr>
        <w:t>Chemin</w:t>
      </w:r>
      <w:r w:rsidR="005E5A86" w:rsidRPr="005023AD">
        <w:rPr>
          <w:rFonts w:asciiTheme="minorHAnsi" w:hAnsiTheme="minorHAnsi"/>
          <w:sz w:val="22"/>
        </w:rPr>
        <w:t>, 436</w:t>
      </w:r>
      <w:r>
        <w:rPr>
          <w:rFonts w:asciiTheme="minorHAnsi" w:hAnsiTheme="minorHAnsi"/>
          <w:sz w:val="22"/>
        </w:rPr>
        <w:t>)</w:t>
      </w:r>
    </w:p>
    <w:p w:rsidR="00602786" w:rsidRDefault="00E75251" w:rsidP="00E75251">
      <w:pPr>
        <w:pStyle w:val="Textehistoire"/>
        <w:ind w:firstLine="284"/>
        <w:rPr>
          <w:rFonts w:asciiTheme="minorHAnsi" w:hAnsiTheme="minorHAnsi"/>
          <w:sz w:val="22"/>
        </w:rPr>
      </w:pPr>
      <w:r w:rsidRPr="005023AD">
        <w:rPr>
          <w:rFonts w:asciiTheme="minorHAnsi" w:hAnsiTheme="minorHAnsi"/>
          <w:sz w:val="22"/>
        </w:rPr>
        <w:t>• </w:t>
      </w:r>
      <w:r w:rsidR="00602786">
        <w:rPr>
          <w:rFonts w:asciiTheme="minorHAnsi" w:hAnsiTheme="minorHAnsi"/>
          <w:sz w:val="22"/>
        </w:rPr>
        <w:t xml:space="preserve">Enfin, </w:t>
      </w:r>
      <w:r w:rsidR="00602786" w:rsidRPr="00602786">
        <w:rPr>
          <w:rFonts w:asciiTheme="minorHAnsi" w:hAnsiTheme="minorHAnsi"/>
          <w:b/>
          <w:sz w:val="22"/>
        </w:rPr>
        <w:t>cherchons à donner plus d’amis à l’Ami.</w:t>
      </w:r>
      <w:r w:rsidR="00602786">
        <w:rPr>
          <w:rFonts w:asciiTheme="minorHAnsi" w:hAnsiTheme="minorHAnsi"/>
          <w:sz w:val="22"/>
        </w:rPr>
        <w:t xml:space="preserve"> </w:t>
      </w:r>
    </w:p>
    <w:p w:rsidR="00CE655D" w:rsidRPr="00602786" w:rsidRDefault="005023AD" w:rsidP="00602786">
      <w:pPr>
        <w:pStyle w:val="Textehistoire"/>
        <w:ind w:firstLine="284"/>
        <w:rPr>
          <w:rFonts w:asciiTheme="minorHAnsi" w:hAnsiTheme="minorHAnsi"/>
          <w:sz w:val="22"/>
        </w:rPr>
      </w:pPr>
      <w:r w:rsidRPr="00E75251">
        <w:rPr>
          <w:rFonts w:asciiTheme="minorHAnsi" w:hAnsiTheme="minorHAnsi"/>
          <w:sz w:val="22"/>
        </w:rPr>
        <w:t xml:space="preserve">« Ne crieriez-vous pas bien volontiers à la jeunesse qui bout autour de vous : Vous êtes fous ! Quittez ces choses mondaines qui rétrécissent votre cœur et qui très souvent l’avilissent, </w:t>
      </w:r>
      <w:r w:rsidRPr="002735C6">
        <w:rPr>
          <w:rFonts w:asciiTheme="minorHAnsi" w:hAnsiTheme="minorHAnsi"/>
          <w:b/>
          <w:sz w:val="22"/>
        </w:rPr>
        <w:t>quittez tout cela et venez avec nous dans le sillage de l’Amour</w:t>
      </w:r>
      <w:r w:rsidRPr="00E75251">
        <w:rPr>
          <w:rFonts w:asciiTheme="minorHAnsi" w:hAnsiTheme="minorHAnsi"/>
          <w:sz w:val="22"/>
        </w:rPr>
        <w:t xml:space="preserve"> ? » (</w:t>
      </w:r>
      <w:r w:rsidR="00E75251" w:rsidRPr="00E75251">
        <w:rPr>
          <w:rFonts w:asciiTheme="minorHAnsi" w:hAnsiTheme="minorHAnsi"/>
          <w:i/>
          <w:sz w:val="22"/>
        </w:rPr>
        <w:t>Chemin</w:t>
      </w:r>
      <w:r w:rsidR="00E75251">
        <w:rPr>
          <w:rFonts w:asciiTheme="minorHAnsi" w:hAnsiTheme="minorHAnsi"/>
          <w:sz w:val="22"/>
        </w:rPr>
        <w:t>,</w:t>
      </w:r>
      <w:r w:rsidRPr="00E75251">
        <w:rPr>
          <w:rFonts w:asciiTheme="minorHAnsi" w:hAnsiTheme="minorHAnsi"/>
          <w:sz w:val="22"/>
        </w:rPr>
        <w:t xml:space="preserve"> 790)</w:t>
      </w:r>
    </w:p>
    <w:sectPr w:rsidR="00CE655D" w:rsidRPr="00602786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1268B"/>
    <w:multiLevelType w:val="hybridMultilevel"/>
    <w:tmpl w:val="6394C1B6"/>
    <w:lvl w:ilvl="0" w:tplc="CD90C9EE">
      <w:start w:val="3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63A034A5"/>
    <w:multiLevelType w:val="hybridMultilevel"/>
    <w:tmpl w:val="AB8EFD2E"/>
    <w:lvl w:ilvl="0" w:tplc="00BEB5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37"/>
    <w:rsid w:val="00022911"/>
    <w:rsid w:val="00041277"/>
    <w:rsid w:val="00067AA0"/>
    <w:rsid w:val="000C3F46"/>
    <w:rsid w:val="000F6292"/>
    <w:rsid w:val="00114D0C"/>
    <w:rsid w:val="00115331"/>
    <w:rsid w:val="0017131B"/>
    <w:rsid w:val="00175CDF"/>
    <w:rsid w:val="0019521C"/>
    <w:rsid w:val="00232176"/>
    <w:rsid w:val="002554B4"/>
    <w:rsid w:val="00267E42"/>
    <w:rsid w:val="002735C6"/>
    <w:rsid w:val="00276CDA"/>
    <w:rsid w:val="002A0CB0"/>
    <w:rsid w:val="002E0956"/>
    <w:rsid w:val="00306F1F"/>
    <w:rsid w:val="00373311"/>
    <w:rsid w:val="00386EA0"/>
    <w:rsid w:val="003C4ACA"/>
    <w:rsid w:val="003D4C06"/>
    <w:rsid w:val="003E6D85"/>
    <w:rsid w:val="0041005F"/>
    <w:rsid w:val="0042663E"/>
    <w:rsid w:val="00436C32"/>
    <w:rsid w:val="004437D2"/>
    <w:rsid w:val="0047055B"/>
    <w:rsid w:val="004F0162"/>
    <w:rsid w:val="005023AD"/>
    <w:rsid w:val="005353D1"/>
    <w:rsid w:val="00540085"/>
    <w:rsid w:val="005E5A86"/>
    <w:rsid w:val="00602786"/>
    <w:rsid w:val="00610098"/>
    <w:rsid w:val="0064481F"/>
    <w:rsid w:val="0068579E"/>
    <w:rsid w:val="006E1416"/>
    <w:rsid w:val="006F27B6"/>
    <w:rsid w:val="00710CB6"/>
    <w:rsid w:val="00723637"/>
    <w:rsid w:val="00764625"/>
    <w:rsid w:val="008056EA"/>
    <w:rsid w:val="008707B9"/>
    <w:rsid w:val="008C7362"/>
    <w:rsid w:val="00953792"/>
    <w:rsid w:val="00962ADB"/>
    <w:rsid w:val="009874F1"/>
    <w:rsid w:val="009D3773"/>
    <w:rsid w:val="009E3905"/>
    <w:rsid w:val="00A95F63"/>
    <w:rsid w:val="00B12F2B"/>
    <w:rsid w:val="00B9584A"/>
    <w:rsid w:val="00BE2B63"/>
    <w:rsid w:val="00C063A2"/>
    <w:rsid w:val="00C37D2E"/>
    <w:rsid w:val="00C424AF"/>
    <w:rsid w:val="00C43207"/>
    <w:rsid w:val="00C6118E"/>
    <w:rsid w:val="00C66125"/>
    <w:rsid w:val="00CA7C39"/>
    <w:rsid w:val="00CD02C5"/>
    <w:rsid w:val="00CD5EB5"/>
    <w:rsid w:val="00CE655D"/>
    <w:rsid w:val="00D13BF0"/>
    <w:rsid w:val="00D671B9"/>
    <w:rsid w:val="00D678CB"/>
    <w:rsid w:val="00D76A2C"/>
    <w:rsid w:val="00D81439"/>
    <w:rsid w:val="00D81F02"/>
    <w:rsid w:val="00DC3E24"/>
    <w:rsid w:val="00E06726"/>
    <w:rsid w:val="00E373A3"/>
    <w:rsid w:val="00E70215"/>
    <w:rsid w:val="00E75251"/>
    <w:rsid w:val="00EA4555"/>
    <w:rsid w:val="00EA6040"/>
    <w:rsid w:val="00EF06C4"/>
    <w:rsid w:val="00EF4345"/>
    <w:rsid w:val="00F31217"/>
    <w:rsid w:val="00F448D0"/>
    <w:rsid w:val="00F92760"/>
    <w:rsid w:val="00F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1B08"/>
  <w15:docId w15:val="{A049EDC3-C875-4DFF-ADF9-98611DE8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FF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datetext">
    <w:name w:val="datetext"/>
    <w:basedOn w:val="Policepardfaut1"/>
  </w:style>
  <w:style w:type="character" w:customStyle="1" w:styleId="TextehistoireCar1">
    <w:name w:val="Texte histoire Car1"/>
    <w:basedOn w:val="Policepardfaut1"/>
    <w:rPr>
      <w:rFonts w:ascii="Verdana" w:hAnsi="Verdana"/>
      <w:lang w:val="fr-FR" w:eastAsia="ar-SA" w:bidi="ar-SA"/>
    </w:rPr>
  </w:style>
  <w:style w:type="character" w:customStyle="1" w:styleId="TitrehistoireCar1">
    <w:name w:val="Titre histoire Car1"/>
    <w:basedOn w:val="Policepardfaut1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Car">
    <w:name w:val="Car Car"/>
    <w:basedOn w:val="Policepardfaut1"/>
    <w:rPr>
      <w:b/>
      <w:bCs/>
      <w:color w:val="FF0000"/>
      <w:sz w:val="32"/>
      <w:szCs w:val="24"/>
      <w:lang w:val="fr-FR" w:eastAsia="ar-SA" w:bidi="ar-SA"/>
    </w:rPr>
  </w:style>
  <w:style w:type="character" w:customStyle="1" w:styleId="NormaltitrearialCar">
    <w:name w:val="Normal titre arial Car"/>
    <w:basedOn w:val="CarCar"/>
    <w:rPr>
      <w:rFonts w:ascii="Arial" w:hAnsi="Arial"/>
      <w:b/>
      <w:bCs/>
      <w:color w:val="FF0000"/>
      <w:sz w:val="28"/>
      <w:szCs w:val="28"/>
      <w:lang w:val="fr-FR" w:eastAsia="ar-SA" w:bidi="ar-SA"/>
    </w:rPr>
  </w:style>
  <w:style w:type="character" w:styleId="Lienhypertexte">
    <w:name w:val="Hyperlink"/>
    <w:basedOn w:val="Policepardfaut1"/>
    <w:semiHidden/>
    <w:rPr>
      <w:rFonts w:ascii="Arial" w:hAnsi="Arial" w:cs="Arial"/>
      <w:strike w:val="0"/>
      <w:dstrike w:val="0"/>
      <w:color w:val="0000FF"/>
      <w:sz w:val="18"/>
      <w:szCs w:val="18"/>
      <w:u w:val="none"/>
    </w:rPr>
  </w:style>
  <w:style w:type="character" w:styleId="lev">
    <w:name w:val="Strong"/>
    <w:basedOn w:val="Policepardfaut1"/>
    <w:qFormat/>
    <w:rPr>
      <w:b/>
      <w:bCs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Normaltexteverdana">
    <w:name w:val="Normal texte verdana"/>
    <w:basedOn w:val="NormalWeb"/>
    <w:pPr>
      <w:spacing w:before="0" w:after="0"/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jc w:val="left"/>
    </w:pPr>
    <w:rPr>
      <w:rFonts w:ascii="Arial" w:hAnsi="Arial"/>
      <w:color w:val="auto"/>
      <w:sz w:val="28"/>
      <w:szCs w:val="28"/>
    </w:rPr>
  </w:style>
  <w:style w:type="paragraph" w:customStyle="1" w:styleId="Textehistoire">
    <w:name w:val="Texte histoire"/>
    <w:basedOn w:val="Normal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itrehistoire">
    <w:name w:val="Titre histoire"/>
    <w:basedOn w:val="Index1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customStyle="1" w:styleId="Listepuces1">
    <w:name w:val="Liste à puces1"/>
    <w:basedOn w:val="Normal"/>
  </w:style>
  <w:style w:type="paragraph" w:customStyle="1" w:styleId="para">
    <w:name w:val="para"/>
    <w:basedOn w:val="Normal"/>
    <w:pPr>
      <w:spacing w:before="280" w:after="280"/>
    </w:pPr>
    <w:rPr>
      <w:color w:val="0000A8"/>
    </w:rPr>
  </w:style>
  <w:style w:type="character" w:customStyle="1" w:styleId="texte">
    <w:name w:val="texte"/>
    <w:basedOn w:val="Policepardfaut"/>
    <w:rsid w:val="00EF06C4"/>
  </w:style>
  <w:style w:type="character" w:customStyle="1" w:styleId="apple-converted-space">
    <w:name w:val="apple-converted-space"/>
    <w:basedOn w:val="Policepardfaut"/>
    <w:rsid w:val="008C7362"/>
  </w:style>
  <w:style w:type="paragraph" w:styleId="Textedebulles">
    <w:name w:val="Balloon Text"/>
    <w:basedOn w:val="Normal"/>
    <w:link w:val="TextedebullesCar"/>
    <w:uiPriority w:val="99"/>
    <w:semiHidden/>
    <w:unhideWhenUsed/>
    <w:rsid w:val="000C3F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F4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F28D-E1F2-4F13-A04E-5829A4E6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Politesse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Politesse</dc:title>
  <dc:subject/>
  <dc:creator>Fennecs</dc:creator>
  <cp:keywords/>
  <cp:lastModifiedBy>Silvestre Baudrillart</cp:lastModifiedBy>
  <cp:revision>5</cp:revision>
  <cp:lastPrinted>2017-01-07T17:20:00Z</cp:lastPrinted>
  <dcterms:created xsi:type="dcterms:W3CDTF">2017-01-07T17:21:00Z</dcterms:created>
  <dcterms:modified xsi:type="dcterms:W3CDTF">2017-01-08T10:24:00Z</dcterms:modified>
</cp:coreProperties>
</file>